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2A" w:rsidRPr="008464AB" w:rsidRDefault="00F22B2A" w:rsidP="00F22B2A">
      <w:pPr>
        <w:pStyle w:val="3"/>
        <w:keepNext w:val="0"/>
        <w:keepLines w:val="0"/>
        <w:pageBreakBefore/>
        <w:spacing w:before="0" w:after="0" w:line="360" w:lineRule="auto"/>
        <w:jc w:val="center"/>
        <w:rPr>
          <w:rFonts w:ascii="宋体" w:eastAsia="黑体" w:hAnsi="宋体" w:cs="仿宋_GB2312"/>
          <w:b w:val="0"/>
          <w:kern w:val="0"/>
          <w:sz w:val="30"/>
          <w:szCs w:val="30"/>
        </w:rPr>
      </w:pPr>
      <w:bookmarkStart w:id="0" w:name="_Toc130956259"/>
      <w:bookmarkStart w:id="1" w:name="_Toc468724131"/>
      <w:r w:rsidRPr="008464AB">
        <w:rPr>
          <w:rFonts w:ascii="宋体" w:eastAsia="黑体" w:hAnsi="宋体" w:cs="仿宋_GB2312" w:hint="eastAsia"/>
          <w:b w:val="0"/>
          <w:kern w:val="0"/>
          <w:sz w:val="30"/>
          <w:szCs w:val="30"/>
        </w:rPr>
        <w:t>管理学院关于《</w:t>
      </w:r>
      <w:r w:rsidRPr="008464AB">
        <w:rPr>
          <w:rFonts w:ascii="宋体" w:eastAsia="黑体" w:hAnsi="宋体" w:cs="仿宋_GB2312"/>
          <w:b w:val="0"/>
          <w:kern w:val="0"/>
          <w:sz w:val="30"/>
          <w:szCs w:val="30"/>
        </w:rPr>
        <w:t>教师教学工作规范</w:t>
      </w:r>
      <w:bookmarkEnd w:id="0"/>
      <w:r w:rsidRPr="008464AB">
        <w:rPr>
          <w:rFonts w:ascii="宋体" w:eastAsia="黑体" w:hAnsi="宋体" w:cs="仿宋_GB2312" w:hint="eastAsia"/>
          <w:b w:val="0"/>
          <w:kern w:val="0"/>
          <w:sz w:val="30"/>
          <w:szCs w:val="30"/>
        </w:rPr>
        <w:t>》实施细则</w:t>
      </w:r>
      <w:bookmarkEnd w:id="1"/>
    </w:p>
    <w:p w:rsidR="00F22B2A" w:rsidRPr="0094260F" w:rsidRDefault="00F22B2A" w:rsidP="00F22B2A">
      <w:pPr>
        <w:spacing w:line="360" w:lineRule="auto"/>
        <w:jc w:val="center"/>
        <w:rPr>
          <w:rFonts w:ascii="宋体" w:hAnsi="宋体"/>
          <w:sz w:val="24"/>
          <w:szCs w:val="24"/>
        </w:rPr>
      </w:pPr>
      <w:r w:rsidRPr="0094260F">
        <w:rPr>
          <w:rFonts w:ascii="宋体" w:hAnsi="宋体" w:hint="eastAsia"/>
          <w:sz w:val="24"/>
          <w:szCs w:val="24"/>
        </w:rPr>
        <w:t>《管理学院关于〈</w:t>
      </w:r>
      <w:r w:rsidRPr="0094260F">
        <w:rPr>
          <w:rFonts w:ascii="宋体" w:hAnsi="宋体"/>
          <w:sz w:val="24"/>
          <w:szCs w:val="24"/>
        </w:rPr>
        <w:t>教师教学工作规范</w:t>
      </w:r>
      <w:r w:rsidRPr="0094260F">
        <w:rPr>
          <w:rFonts w:ascii="宋体" w:hAnsi="宋体" w:hint="eastAsia"/>
          <w:sz w:val="24"/>
          <w:szCs w:val="24"/>
        </w:rPr>
        <w:t>〉实施细则》已由管理学院教授委员会于2015年11月6日通过，并于同日发布。</w:t>
      </w:r>
    </w:p>
    <w:p w:rsidR="00F22B2A" w:rsidRPr="0094260F" w:rsidRDefault="00F22B2A" w:rsidP="00F22B2A">
      <w:pPr>
        <w:spacing w:line="360" w:lineRule="auto"/>
        <w:jc w:val="center"/>
        <w:rPr>
          <w:rFonts w:ascii="宋体" w:hAnsi="宋体"/>
          <w:sz w:val="24"/>
          <w:szCs w:val="24"/>
        </w:rPr>
      </w:pPr>
    </w:p>
    <w:p w:rsidR="00F22B2A" w:rsidRPr="0094260F" w:rsidRDefault="00F22B2A" w:rsidP="00F22B2A">
      <w:pPr>
        <w:pStyle w:val="2"/>
        <w:spacing w:after="0" w:line="360" w:lineRule="auto"/>
        <w:ind w:leftChars="0" w:left="0" w:firstLineChars="225" w:firstLine="540"/>
        <w:rPr>
          <w:rFonts w:ascii="宋体" w:hAnsi="宋体"/>
          <w:sz w:val="24"/>
        </w:rPr>
      </w:pPr>
      <w:r w:rsidRPr="0094260F">
        <w:rPr>
          <w:rFonts w:ascii="宋体" w:hAnsi="宋体"/>
          <w:sz w:val="24"/>
        </w:rPr>
        <w:t>为加强</w:t>
      </w:r>
      <w:r w:rsidRPr="0094260F">
        <w:rPr>
          <w:rFonts w:ascii="宋体" w:hAnsi="宋体" w:hint="eastAsia"/>
          <w:sz w:val="24"/>
        </w:rPr>
        <w:t>学院</w:t>
      </w:r>
      <w:r w:rsidRPr="0094260F">
        <w:rPr>
          <w:rFonts w:ascii="宋体" w:hAnsi="宋体"/>
          <w:sz w:val="24"/>
        </w:rPr>
        <w:t>师资队伍建设，</w:t>
      </w:r>
      <w:r w:rsidRPr="0094260F">
        <w:rPr>
          <w:rFonts w:ascii="宋体" w:hAnsi="宋体" w:hint="eastAsia"/>
          <w:sz w:val="24"/>
        </w:rPr>
        <w:t>落实《上海工程技术大学教学管理工作规范》（</w:t>
      </w:r>
      <w:proofErr w:type="gramStart"/>
      <w:r w:rsidRPr="0094260F">
        <w:rPr>
          <w:rFonts w:ascii="宋体" w:hAnsi="宋体" w:hint="eastAsia"/>
          <w:sz w:val="24"/>
        </w:rPr>
        <w:t>沪工程</w:t>
      </w:r>
      <w:proofErr w:type="gramEnd"/>
      <w:r w:rsidRPr="0094260F">
        <w:rPr>
          <w:rFonts w:ascii="宋体" w:hAnsi="宋体" w:hint="eastAsia"/>
          <w:sz w:val="24"/>
        </w:rPr>
        <w:t>[2015]114号文）的要求，明确教学工作过程的各项记录和学期小结的要求，特制定本实施细则。</w:t>
      </w:r>
    </w:p>
    <w:p w:rsidR="00F22B2A" w:rsidRPr="0094260F" w:rsidRDefault="00F22B2A" w:rsidP="00F22B2A">
      <w:pPr>
        <w:pStyle w:val="a5"/>
        <w:spacing w:before="0" w:beforeAutospacing="0" w:after="0" w:afterAutospacing="0" w:line="360" w:lineRule="auto"/>
        <w:ind w:firstLineChars="200" w:firstLine="482"/>
        <w:jc w:val="both"/>
        <w:rPr>
          <w:b/>
          <w:bCs/>
        </w:rPr>
      </w:pPr>
      <w:proofErr w:type="gramStart"/>
      <w:r w:rsidRPr="0094260F">
        <w:rPr>
          <w:b/>
          <w:bCs/>
        </w:rPr>
        <w:t>一</w:t>
      </w:r>
      <w:proofErr w:type="gramEnd"/>
      <w:r w:rsidRPr="0094260F">
        <w:rPr>
          <w:rFonts w:hint="eastAsia"/>
          <w:b/>
          <w:bCs/>
        </w:rPr>
        <w:t>．</w:t>
      </w:r>
      <w:r w:rsidRPr="0094260F">
        <w:rPr>
          <w:b/>
          <w:bCs/>
        </w:rPr>
        <w:t>教师的基本要求</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㈠　</w:t>
      </w:r>
      <w:r w:rsidRPr="0094260F">
        <w:rPr>
          <w:rFonts w:ascii="宋体" w:hAnsi="宋体"/>
          <w:sz w:val="24"/>
          <w:szCs w:val="24"/>
        </w:rPr>
        <w:t>坚持四项基本原则，拥护党的路线、方针、政策</w:t>
      </w:r>
      <w:r w:rsidRPr="0094260F">
        <w:rPr>
          <w:rFonts w:ascii="宋体" w:hAnsi="宋体" w:hint="eastAsia"/>
          <w:sz w:val="24"/>
          <w:szCs w:val="24"/>
        </w:rPr>
        <w:t>，</w:t>
      </w:r>
      <w:r w:rsidRPr="0094260F">
        <w:rPr>
          <w:rFonts w:ascii="宋体" w:hAnsi="宋体"/>
          <w:sz w:val="24"/>
          <w:szCs w:val="24"/>
        </w:rPr>
        <w:t>热爱教育事业，</w:t>
      </w:r>
      <w:r w:rsidRPr="0094260F">
        <w:rPr>
          <w:rFonts w:ascii="宋体" w:hAnsi="宋体" w:hint="eastAsia"/>
          <w:sz w:val="24"/>
          <w:szCs w:val="24"/>
        </w:rPr>
        <w:t>具有高尚的品德、</w:t>
      </w:r>
      <w:r w:rsidRPr="0094260F">
        <w:rPr>
          <w:rFonts w:ascii="宋体" w:hAnsi="宋体"/>
          <w:sz w:val="24"/>
          <w:szCs w:val="24"/>
        </w:rPr>
        <w:t>较强的事业心和高度的责任感，</w:t>
      </w:r>
      <w:r w:rsidRPr="0094260F">
        <w:rPr>
          <w:rFonts w:ascii="宋体" w:hAnsi="宋体" w:hint="eastAsia"/>
          <w:sz w:val="24"/>
          <w:szCs w:val="24"/>
        </w:rPr>
        <w:t>不做有悖于教师职业道德的事</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㈡　</w:t>
      </w:r>
      <w:r w:rsidRPr="0094260F">
        <w:rPr>
          <w:rFonts w:ascii="宋体" w:hAnsi="宋体"/>
          <w:sz w:val="24"/>
          <w:szCs w:val="24"/>
        </w:rPr>
        <w:t>严于律己，遵纪守法</w:t>
      </w:r>
      <w:r w:rsidRPr="0094260F">
        <w:rPr>
          <w:rFonts w:ascii="宋体" w:hAnsi="宋体" w:hint="eastAsia"/>
          <w:sz w:val="24"/>
          <w:szCs w:val="24"/>
        </w:rPr>
        <w:t>，热爱学校、热爱学生，</w:t>
      </w:r>
      <w:r w:rsidRPr="0094260F">
        <w:rPr>
          <w:rFonts w:ascii="宋体" w:hAnsi="宋体"/>
          <w:sz w:val="24"/>
          <w:szCs w:val="24"/>
        </w:rPr>
        <w:t>为人师表，教书育人</w:t>
      </w:r>
      <w:r w:rsidRPr="0094260F">
        <w:rPr>
          <w:rFonts w:ascii="宋体" w:hAnsi="宋体" w:hint="eastAsia"/>
          <w:sz w:val="24"/>
          <w:szCs w:val="24"/>
        </w:rPr>
        <w:t>，对学校、对学生高度负责，</w:t>
      </w:r>
      <w:r w:rsidRPr="0094260F">
        <w:rPr>
          <w:rFonts w:ascii="宋体" w:hAnsi="宋体"/>
          <w:sz w:val="24"/>
          <w:szCs w:val="24"/>
        </w:rPr>
        <w:t>全面关心和严格要求学生，促进和帮助学生德、智、体</w:t>
      </w:r>
      <w:r w:rsidRPr="0094260F">
        <w:rPr>
          <w:rFonts w:ascii="宋体" w:hAnsi="宋体" w:hint="eastAsia"/>
          <w:sz w:val="24"/>
          <w:szCs w:val="24"/>
        </w:rPr>
        <w:t>、美</w:t>
      </w:r>
      <w:r w:rsidRPr="0094260F">
        <w:rPr>
          <w:rFonts w:ascii="宋体" w:hAnsi="宋体"/>
          <w:sz w:val="24"/>
          <w:szCs w:val="24"/>
        </w:rPr>
        <w:t>等全面发展。</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㈢　认真学习、研究教育科学理论，努力掌握教育教学规律，</w:t>
      </w:r>
      <w:r w:rsidRPr="0094260F">
        <w:rPr>
          <w:rFonts w:ascii="宋体" w:hAnsi="宋体"/>
          <w:sz w:val="24"/>
          <w:szCs w:val="24"/>
        </w:rPr>
        <w:t>积极参与教学研究与改革，</w:t>
      </w:r>
      <w:r w:rsidRPr="0094260F">
        <w:rPr>
          <w:rFonts w:ascii="宋体" w:hAnsi="宋体" w:hint="eastAsia"/>
          <w:sz w:val="24"/>
          <w:szCs w:val="24"/>
        </w:rPr>
        <w:t>不断总结教学经验，改进教学方法，提高教学质量</w:t>
      </w:r>
      <w:r w:rsidRPr="0094260F">
        <w:rPr>
          <w:rFonts w:ascii="宋体" w:hAnsi="宋体"/>
          <w:sz w:val="24"/>
          <w:szCs w:val="24"/>
        </w:rPr>
        <w:t>，全面推进素质教育，努力培养学生的实践能力和创新能力</w:t>
      </w:r>
      <w:r w:rsidRPr="0094260F">
        <w:rPr>
          <w:rFonts w:ascii="宋体" w:hAnsi="宋体" w:hint="eastAsia"/>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㈣　积极承担教学任务，认真履行教师职责。</w:t>
      </w:r>
      <w:r w:rsidRPr="0094260F">
        <w:rPr>
          <w:rFonts w:ascii="宋体" w:hAnsi="宋体"/>
          <w:sz w:val="24"/>
          <w:szCs w:val="24"/>
        </w:rPr>
        <w:t>系统掌握本学科的理论知识和专业技能；努力学习和掌握现代科学知识</w:t>
      </w:r>
      <w:r w:rsidRPr="0094260F">
        <w:rPr>
          <w:rFonts w:ascii="宋体" w:hAnsi="宋体" w:hint="eastAsia"/>
          <w:sz w:val="24"/>
          <w:szCs w:val="24"/>
        </w:rPr>
        <w:t>，</w:t>
      </w:r>
      <w:r w:rsidRPr="0094260F">
        <w:rPr>
          <w:rFonts w:ascii="宋体" w:hAnsi="宋体"/>
          <w:sz w:val="24"/>
          <w:szCs w:val="24"/>
        </w:rPr>
        <w:t>注重实践，勇于创新，</w:t>
      </w:r>
      <w:r w:rsidRPr="0094260F">
        <w:rPr>
          <w:rFonts w:ascii="宋体" w:hAnsi="宋体" w:hint="eastAsia"/>
          <w:sz w:val="24"/>
          <w:szCs w:val="24"/>
        </w:rPr>
        <w:t>积极吸收本学科的最新研究成果，</w:t>
      </w:r>
      <w:r w:rsidRPr="0094260F">
        <w:rPr>
          <w:rFonts w:ascii="宋体" w:hAnsi="宋体"/>
          <w:sz w:val="24"/>
          <w:szCs w:val="24"/>
        </w:rPr>
        <w:t>不断提高学术水平和教学水平</w:t>
      </w:r>
      <w:r w:rsidRPr="0094260F">
        <w:rPr>
          <w:rFonts w:ascii="宋体" w:hAnsi="宋体" w:hint="eastAsia"/>
          <w:sz w:val="24"/>
          <w:szCs w:val="24"/>
        </w:rPr>
        <w:t>，改革教学内容。</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㈤　遵守学校的各项规章制度，按规定要求履行教师职责。</w:t>
      </w:r>
    </w:p>
    <w:p w:rsidR="00F22B2A" w:rsidRPr="0094260F" w:rsidRDefault="00F22B2A" w:rsidP="00F22B2A">
      <w:pPr>
        <w:pStyle w:val="a5"/>
        <w:spacing w:before="0" w:beforeAutospacing="0" w:after="0" w:afterAutospacing="0" w:line="360" w:lineRule="auto"/>
        <w:ind w:firstLineChars="200" w:firstLine="482"/>
        <w:jc w:val="both"/>
        <w:rPr>
          <w:b/>
          <w:bCs/>
        </w:rPr>
      </w:pPr>
      <w:r w:rsidRPr="0094260F">
        <w:rPr>
          <w:rFonts w:hint="eastAsia"/>
          <w:b/>
          <w:bCs/>
        </w:rPr>
        <w:t>二．</w:t>
      </w:r>
      <w:r w:rsidRPr="0094260F">
        <w:rPr>
          <w:b/>
          <w:bCs/>
        </w:rPr>
        <w:t>教师任课资格</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㈠　</w:t>
      </w:r>
      <w:r w:rsidRPr="0094260F">
        <w:rPr>
          <w:rFonts w:ascii="宋体" w:hAnsi="宋体"/>
          <w:sz w:val="24"/>
          <w:szCs w:val="24"/>
        </w:rPr>
        <w:t>符合《中华人民共和国教师法》和</w:t>
      </w:r>
      <w:r w:rsidRPr="0094260F">
        <w:rPr>
          <w:rFonts w:ascii="宋体" w:hAnsi="宋体" w:hint="eastAsia"/>
          <w:sz w:val="24"/>
          <w:szCs w:val="24"/>
        </w:rPr>
        <w:t>《上海工程技术大学教师任课资格认定管理办法</w:t>
      </w:r>
      <w:r w:rsidRPr="0094260F">
        <w:rPr>
          <w:rFonts w:ascii="宋体" w:hAnsi="宋体"/>
          <w:sz w:val="24"/>
          <w:szCs w:val="24"/>
        </w:rPr>
        <w:t>》</w:t>
      </w:r>
      <w:r w:rsidRPr="0094260F">
        <w:rPr>
          <w:rFonts w:ascii="宋体" w:hAnsi="宋体" w:hint="eastAsia"/>
          <w:sz w:val="24"/>
          <w:szCs w:val="24"/>
        </w:rPr>
        <w:t>的</w:t>
      </w:r>
      <w:r w:rsidRPr="0094260F">
        <w:rPr>
          <w:rFonts w:ascii="宋体" w:hAnsi="宋体"/>
          <w:sz w:val="24"/>
          <w:szCs w:val="24"/>
        </w:rPr>
        <w:t>有关规定</w:t>
      </w:r>
      <w:r w:rsidRPr="0094260F">
        <w:rPr>
          <w:rFonts w:ascii="宋体" w:hAnsi="宋体" w:hint="eastAsia"/>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㈡　主</w:t>
      </w:r>
      <w:r w:rsidRPr="0094260F">
        <w:rPr>
          <w:rFonts w:ascii="宋体" w:hAnsi="宋体"/>
          <w:sz w:val="24"/>
          <w:szCs w:val="24"/>
        </w:rPr>
        <w:t>讲教师应具有讲师及以上职称或具有硕士及以上学位。</w:t>
      </w:r>
    </w:p>
    <w:p w:rsidR="00F22B2A" w:rsidRPr="0094260F" w:rsidRDefault="00F22B2A" w:rsidP="00F22B2A">
      <w:pPr>
        <w:pStyle w:val="a5"/>
        <w:spacing w:before="0" w:beforeAutospacing="0" w:after="0" w:afterAutospacing="0" w:line="360" w:lineRule="auto"/>
        <w:ind w:firstLineChars="200" w:firstLine="482"/>
        <w:jc w:val="both"/>
        <w:rPr>
          <w:b/>
          <w:bCs/>
        </w:rPr>
      </w:pPr>
      <w:r w:rsidRPr="0094260F">
        <w:rPr>
          <w:rFonts w:hint="eastAsia"/>
          <w:b/>
          <w:bCs/>
        </w:rPr>
        <w:t>三．</w:t>
      </w:r>
      <w:r w:rsidRPr="0094260F">
        <w:rPr>
          <w:b/>
          <w:bCs/>
        </w:rPr>
        <w:t>教学过程中的规范要求</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㈠　</w:t>
      </w:r>
      <w:r w:rsidRPr="0094260F">
        <w:rPr>
          <w:rFonts w:ascii="宋体" w:hAnsi="宋体"/>
          <w:sz w:val="24"/>
          <w:szCs w:val="24"/>
        </w:rPr>
        <w:t>备课</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1.　根据教学大纲要求选定优秀的教材和参考书，根据《教案、讲稿基本规范》</w:t>
      </w:r>
      <w:r w:rsidRPr="0094260F">
        <w:rPr>
          <w:rFonts w:ascii="宋体" w:hAnsi="宋体"/>
          <w:sz w:val="24"/>
          <w:szCs w:val="24"/>
        </w:rPr>
        <w:t>认真撰写教案和讲稿，精心</w:t>
      </w:r>
      <w:r w:rsidRPr="0094260F">
        <w:rPr>
          <w:rFonts w:ascii="宋体" w:hAnsi="宋体" w:hint="eastAsia"/>
          <w:sz w:val="24"/>
          <w:szCs w:val="24"/>
        </w:rPr>
        <w:t>编排教学内容。根据教学大纲、课程特点和学生状况，合理确定</w:t>
      </w:r>
      <w:r w:rsidRPr="0094260F">
        <w:rPr>
          <w:rFonts w:ascii="宋体" w:hAnsi="宋体"/>
          <w:sz w:val="24"/>
          <w:szCs w:val="24"/>
        </w:rPr>
        <w:t>教学重点和难点</w:t>
      </w:r>
      <w:r w:rsidRPr="0094260F">
        <w:rPr>
          <w:rFonts w:ascii="宋体" w:hAnsi="宋体" w:hint="eastAsia"/>
          <w:sz w:val="24"/>
          <w:szCs w:val="24"/>
        </w:rPr>
        <w:t>，并结合专业与学科</w:t>
      </w:r>
      <w:r w:rsidRPr="0094260F">
        <w:rPr>
          <w:rFonts w:ascii="宋体" w:hAnsi="宋体"/>
          <w:sz w:val="24"/>
          <w:szCs w:val="24"/>
        </w:rPr>
        <w:t>发展的前沿问题，</w:t>
      </w:r>
      <w:r w:rsidRPr="0094260F">
        <w:rPr>
          <w:rFonts w:ascii="宋体" w:hAnsi="宋体" w:hint="eastAsia"/>
          <w:sz w:val="24"/>
          <w:szCs w:val="24"/>
        </w:rPr>
        <w:t>优化</w:t>
      </w:r>
      <w:r w:rsidRPr="0094260F">
        <w:rPr>
          <w:rFonts w:ascii="宋体" w:hAnsi="宋体"/>
          <w:sz w:val="24"/>
          <w:szCs w:val="24"/>
        </w:rPr>
        <w:t>教学</w:t>
      </w:r>
      <w:r w:rsidRPr="0094260F">
        <w:rPr>
          <w:rFonts w:ascii="宋体" w:hAnsi="宋体"/>
          <w:sz w:val="24"/>
          <w:szCs w:val="24"/>
        </w:rPr>
        <w:lastRenderedPageBreak/>
        <w:t>内容。</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⒉　每学期</w:t>
      </w:r>
      <w:r w:rsidRPr="0094260F">
        <w:rPr>
          <w:rFonts w:ascii="宋体" w:hAnsi="宋体"/>
          <w:sz w:val="24"/>
          <w:szCs w:val="24"/>
        </w:rPr>
        <w:t>开课前</w:t>
      </w:r>
      <w:r w:rsidRPr="0094260F">
        <w:rPr>
          <w:rFonts w:ascii="宋体" w:hAnsi="宋体" w:hint="eastAsia"/>
          <w:sz w:val="24"/>
          <w:szCs w:val="24"/>
        </w:rPr>
        <w:t>同一门课</w:t>
      </w:r>
      <w:r w:rsidRPr="0094260F">
        <w:rPr>
          <w:rFonts w:ascii="宋体" w:hAnsi="宋体" w:cs="Arial" w:hint="eastAsia"/>
          <w:sz w:val="24"/>
          <w:szCs w:val="24"/>
        </w:rPr>
        <w:t>（课程代码相同）</w:t>
      </w:r>
      <w:r w:rsidRPr="0094260F">
        <w:rPr>
          <w:rFonts w:ascii="宋体" w:hAnsi="宋体"/>
          <w:sz w:val="24"/>
          <w:szCs w:val="24"/>
        </w:rPr>
        <w:t>应</w:t>
      </w:r>
      <w:r w:rsidRPr="0094260F">
        <w:rPr>
          <w:rFonts w:ascii="宋体" w:hAnsi="宋体" w:hint="eastAsia"/>
          <w:sz w:val="24"/>
          <w:szCs w:val="24"/>
        </w:rPr>
        <w:t>根据</w:t>
      </w:r>
      <w:r w:rsidRPr="0094260F">
        <w:rPr>
          <w:rFonts w:ascii="宋体" w:hAnsi="宋体"/>
          <w:sz w:val="24"/>
          <w:szCs w:val="24"/>
        </w:rPr>
        <w:t>教学大纲</w:t>
      </w:r>
      <w:r w:rsidRPr="0094260F">
        <w:rPr>
          <w:rFonts w:ascii="宋体" w:hAnsi="宋体" w:hint="eastAsia"/>
          <w:sz w:val="24"/>
          <w:szCs w:val="24"/>
        </w:rPr>
        <w:t>由任课（组</w:t>
      </w:r>
      <w:r w:rsidRPr="0094260F">
        <w:rPr>
          <w:rFonts w:ascii="宋体" w:hAnsi="宋体"/>
          <w:sz w:val="24"/>
          <w:szCs w:val="24"/>
        </w:rPr>
        <w:t>）</w:t>
      </w:r>
      <w:r w:rsidRPr="0094260F">
        <w:rPr>
          <w:rFonts w:ascii="宋体" w:hAnsi="宋体" w:hint="eastAsia"/>
          <w:sz w:val="24"/>
          <w:szCs w:val="24"/>
        </w:rPr>
        <w:t>老师统一</w:t>
      </w:r>
      <w:r w:rsidRPr="0094260F">
        <w:rPr>
          <w:rFonts w:ascii="宋体" w:hAnsi="宋体"/>
          <w:sz w:val="24"/>
          <w:szCs w:val="24"/>
        </w:rPr>
        <w:t>编制</w:t>
      </w:r>
      <w:r w:rsidRPr="0094260F">
        <w:rPr>
          <w:rFonts w:ascii="宋体" w:hAnsi="宋体" w:hint="eastAsia"/>
          <w:sz w:val="24"/>
          <w:szCs w:val="24"/>
        </w:rPr>
        <w:t>课程</w:t>
      </w:r>
      <w:r w:rsidRPr="0094260F">
        <w:rPr>
          <w:rFonts w:ascii="宋体" w:hAnsi="宋体"/>
          <w:sz w:val="24"/>
          <w:szCs w:val="24"/>
        </w:rPr>
        <w:t>教学</w:t>
      </w:r>
      <w:r w:rsidRPr="0094260F">
        <w:rPr>
          <w:rFonts w:ascii="宋体" w:hAnsi="宋体" w:hint="eastAsia"/>
          <w:sz w:val="24"/>
          <w:szCs w:val="24"/>
        </w:rPr>
        <w:t>方案和教案</w:t>
      </w:r>
      <w:r w:rsidRPr="0094260F">
        <w:rPr>
          <w:rFonts w:ascii="宋体" w:hAnsi="宋体"/>
          <w:sz w:val="24"/>
          <w:szCs w:val="24"/>
        </w:rPr>
        <w:t>，合理分配课程讲授、实验、实习和讨论等各教学环节的学时，对课程进度和各个教学环节</w:t>
      </w:r>
      <w:proofErr w:type="gramStart"/>
      <w:r w:rsidRPr="0094260F">
        <w:rPr>
          <w:rFonts w:ascii="宋体" w:hAnsi="宋体"/>
          <w:sz w:val="24"/>
          <w:szCs w:val="24"/>
        </w:rPr>
        <w:t>作出</w:t>
      </w:r>
      <w:proofErr w:type="gramEnd"/>
      <w:r w:rsidRPr="0094260F">
        <w:rPr>
          <w:rFonts w:ascii="宋体" w:hAnsi="宋体"/>
          <w:sz w:val="24"/>
          <w:szCs w:val="24"/>
        </w:rPr>
        <w:t>具体安排</w:t>
      </w:r>
      <w:r w:rsidRPr="0094260F">
        <w:rPr>
          <w:rFonts w:ascii="宋体" w:hAnsi="宋体" w:hint="eastAsia"/>
          <w:sz w:val="24"/>
          <w:szCs w:val="24"/>
        </w:rPr>
        <w:t>。课程教学方案必须于开学前三周内将打印稿与电子稿</w:t>
      </w:r>
      <w:proofErr w:type="gramStart"/>
      <w:r w:rsidRPr="0094260F">
        <w:rPr>
          <w:rFonts w:ascii="宋体" w:hAnsi="宋体" w:hint="eastAsia"/>
          <w:sz w:val="24"/>
          <w:szCs w:val="24"/>
        </w:rPr>
        <w:t>提交给系主任</w:t>
      </w:r>
      <w:proofErr w:type="gramEnd"/>
      <w:r w:rsidRPr="0094260F">
        <w:rPr>
          <w:rFonts w:ascii="宋体" w:hAnsi="宋体" w:hint="eastAsia"/>
          <w:sz w:val="24"/>
          <w:szCs w:val="24"/>
        </w:rPr>
        <w:t>与主管教学院长审核后，提交教务处存档，学院留存电子文档</w:t>
      </w:r>
      <w:r w:rsidRPr="0094260F">
        <w:rPr>
          <w:rFonts w:ascii="宋体" w:hAnsi="宋体"/>
          <w:sz w:val="24"/>
          <w:szCs w:val="24"/>
        </w:rPr>
        <w:t>。</w:t>
      </w:r>
      <w:r w:rsidRPr="0094260F">
        <w:rPr>
          <w:rFonts w:ascii="宋体" w:hAnsi="宋体" w:hint="eastAsia"/>
          <w:sz w:val="24"/>
          <w:szCs w:val="24"/>
        </w:rPr>
        <w:t>教师应尽量根据教学方案和教案的安排进行授课。</w:t>
      </w:r>
    </w:p>
    <w:p w:rsidR="00F22B2A" w:rsidRPr="0094260F" w:rsidRDefault="00F22B2A" w:rsidP="00F22B2A">
      <w:pPr>
        <w:pStyle w:val="a5"/>
        <w:spacing w:before="0" w:beforeAutospacing="0" w:after="0" w:afterAutospacing="0" w:line="360" w:lineRule="auto"/>
        <w:ind w:firstLineChars="200" w:firstLine="480"/>
        <w:rPr>
          <w:rFonts w:cs="Arial"/>
        </w:rPr>
      </w:pPr>
      <w:r w:rsidRPr="0094260F">
        <w:rPr>
          <w:rFonts w:hint="eastAsia"/>
        </w:rPr>
        <w:t xml:space="preserve">⒊　</w:t>
      </w:r>
      <w:r w:rsidRPr="0094260F">
        <w:rPr>
          <w:rFonts w:cs="Arial"/>
        </w:rPr>
        <w:t>同一</w:t>
      </w:r>
      <w:r w:rsidRPr="0094260F">
        <w:rPr>
          <w:rFonts w:cs="Arial" w:hint="eastAsia"/>
        </w:rPr>
        <w:t>学期同一</w:t>
      </w:r>
      <w:r w:rsidRPr="0094260F">
        <w:rPr>
          <w:rFonts w:cs="Arial"/>
        </w:rPr>
        <w:t>门课</w:t>
      </w:r>
      <w:r w:rsidRPr="0094260F">
        <w:rPr>
          <w:rFonts w:cs="Arial" w:hint="eastAsia"/>
        </w:rPr>
        <w:t>(课程代码相同)</w:t>
      </w:r>
      <w:r w:rsidRPr="0094260F">
        <w:rPr>
          <w:rFonts w:cs="Arial"/>
        </w:rPr>
        <w:t>有2</w:t>
      </w:r>
      <w:r w:rsidRPr="0094260F">
        <w:rPr>
          <w:rFonts w:cs="Arial" w:hint="eastAsia"/>
        </w:rPr>
        <w:t>位及</w:t>
      </w:r>
      <w:r w:rsidRPr="0094260F">
        <w:rPr>
          <w:rFonts w:cs="Arial"/>
        </w:rPr>
        <w:t>以上教师</w:t>
      </w:r>
      <w:r w:rsidRPr="0094260F">
        <w:rPr>
          <w:rFonts w:cs="Arial" w:hint="eastAsia"/>
        </w:rPr>
        <w:t>开课的</w:t>
      </w:r>
      <w:r w:rsidRPr="0094260F">
        <w:rPr>
          <w:rFonts w:cs="Arial"/>
        </w:rPr>
        <w:t>，应坚持集体备课，统一教学基本要求，集思广益，取长补短，共同</w:t>
      </w:r>
      <w:r w:rsidRPr="0094260F">
        <w:rPr>
          <w:rFonts w:cs="Arial" w:hint="eastAsia"/>
        </w:rPr>
        <w:t>开展</w:t>
      </w:r>
      <w:r w:rsidRPr="0094260F">
        <w:rPr>
          <w:rFonts w:cs="Arial"/>
        </w:rPr>
        <w:t>教学研究，提高教学质量。</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⒋　课前了解学生情况</w:t>
      </w:r>
      <w:r w:rsidRPr="0094260F">
        <w:rPr>
          <w:rFonts w:ascii="宋体" w:hAnsi="宋体"/>
          <w:sz w:val="24"/>
          <w:szCs w:val="24"/>
        </w:rPr>
        <w:t>，</w:t>
      </w:r>
      <w:r w:rsidRPr="0094260F">
        <w:rPr>
          <w:rFonts w:ascii="宋体" w:hAnsi="宋体" w:hint="eastAsia"/>
          <w:sz w:val="24"/>
          <w:szCs w:val="24"/>
        </w:rPr>
        <w:t>根据教学大纲及毕业要求科学组织教学内容，选择适当的教学方法，因材施教。</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⒌　</w:t>
      </w:r>
      <w:r w:rsidRPr="0094260F">
        <w:rPr>
          <w:rFonts w:ascii="宋体" w:hAnsi="宋体"/>
          <w:sz w:val="24"/>
          <w:szCs w:val="24"/>
        </w:rPr>
        <w:t>拟定有利于学生掌握所学知识</w:t>
      </w:r>
      <w:r w:rsidRPr="0094260F">
        <w:rPr>
          <w:rFonts w:ascii="宋体" w:hAnsi="宋体" w:hint="eastAsia"/>
          <w:sz w:val="24"/>
          <w:szCs w:val="24"/>
        </w:rPr>
        <w:t>的</w:t>
      </w:r>
      <w:r w:rsidRPr="0094260F">
        <w:rPr>
          <w:rFonts w:ascii="宋体" w:hAnsi="宋体"/>
          <w:sz w:val="24"/>
          <w:szCs w:val="24"/>
        </w:rPr>
        <w:t>习题、思考题或讨论题，</w:t>
      </w:r>
      <w:r w:rsidRPr="0094260F">
        <w:rPr>
          <w:rFonts w:ascii="宋体" w:hAnsi="宋体" w:hint="eastAsia"/>
          <w:sz w:val="24"/>
          <w:szCs w:val="24"/>
        </w:rPr>
        <w:t>做好</w:t>
      </w:r>
      <w:r w:rsidRPr="0094260F">
        <w:rPr>
          <w:rFonts w:ascii="宋体" w:hAnsi="宋体"/>
          <w:sz w:val="24"/>
          <w:szCs w:val="24"/>
        </w:rPr>
        <w:t>学生</w:t>
      </w:r>
      <w:r w:rsidRPr="0094260F">
        <w:rPr>
          <w:rFonts w:ascii="宋体" w:hAnsi="宋体" w:hint="eastAsia"/>
          <w:sz w:val="24"/>
          <w:szCs w:val="24"/>
        </w:rPr>
        <w:t>自学</w:t>
      </w:r>
      <w:r w:rsidRPr="0094260F">
        <w:rPr>
          <w:rFonts w:ascii="宋体" w:hAnsi="宋体"/>
          <w:sz w:val="24"/>
          <w:szCs w:val="24"/>
        </w:rPr>
        <w:t>指导</w:t>
      </w:r>
      <w:r w:rsidRPr="0094260F">
        <w:rPr>
          <w:rFonts w:ascii="宋体" w:hAnsi="宋体" w:hint="eastAsia"/>
          <w:sz w:val="24"/>
          <w:szCs w:val="24"/>
        </w:rPr>
        <w:t>准备</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㈡　</w:t>
      </w:r>
      <w:r w:rsidRPr="0094260F">
        <w:rPr>
          <w:rFonts w:ascii="宋体" w:hAnsi="宋体"/>
          <w:sz w:val="24"/>
          <w:szCs w:val="24"/>
        </w:rPr>
        <w:t>课堂教学</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1.　</w:t>
      </w:r>
      <w:r w:rsidRPr="0094260F">
        <w:rPr>
          <w:rFonts w:ascii="宋体" w:hAnsi="宋体"/>
          <w:sz w:val="24"/>
          <w:szCs w:val="24"/>
        </w:rPr>
        <w:t>教师应高度</w:t>
      </w:r>
      <w:r w:rsidRPr="0094260F">
        <w:rPr>
          <w:rFonts w:ascii="宋体" w:hAnsi="宋体" w:hint="eastAsia"/>
          <w:sz w:val="24"/>
          <w:szCs w:val="24"/>
        </w:rPr>
        <w:t>重视课堂教学，以强烈的</w:t>
      </w:r>
      <w:r w:rsidRPr="0094260F">
        <w:rPr>
          <w:rFonts w:ascii="宋体" w:hAnsi="宋体"/>
          <w:sz w:val="24"/>
          <w:szCs w:val="24"/>
        </w:rPr>
        <w:t>责任感，饱满的精神状态，认真对待每一堂课，严格要求学生遵守课堂纪律，组织好课堂教学。教师进入课堂要注重仪表，衣冠整洁</w:t>
      </w:r>
      <w:r w:rsidRPr="0094260F">
        <w:rPr>
          <w:rFonts w:ascii="宋体" w:hAnsi="宋体" w:hint="eastAsia"/>
          <w:sz w:val="24"/>
          <w:szCs w:val="24"/>
        </w:rPr>
        <w:t>，</w:t>
      </w:r>
      <w:r w:rsidRPr="0094260F">
        <w:rPr>
          <w:rFonts w:ascii="宋体" w:hAnsi="宋体"/>
          <w:sz w:val="24"/>
          <w:szCs w:val="24"/>
        </w:rPr>
        <w:t>上课要讲普通话，语言清晰流畅</w:t>
      </w:r>
      <w:r w:rsidRPr="0094260F">
        <w:rPr>
          <w:rFonts w:ascii="宋体" w:hAnsi="宋体" w:hint="eastAsia"/>
          <w:sz w:val="24"/>
          <w:szCs w:val="24"/>
        </w:rPr>
        <w:t>、</w:t>
      </w:r>
      <w:r w:rsidRPr="0094260F">
        <w:rPr>
          <w:rFonts w:ascii="宋体" w:hAnsi="宋体"/>
          <w:sz w:val="24"/>
          <w:szCs w:val="24"/>
        </w:rPr>
        <w:t>板书清楚规范，课时分配恰当。</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⒉　</w:t>
      </w:r>
      <w:r w:rsidRPr="0094260F">
        <w:rPr>
          <w:rFonts w:ascii="宋体" w:hAnsi="宋体"/>
          <w:sz w:val="24"/>
          <w:szCs w:val="24"/>
        </w:rPr>
        <w:t>教师应全面、系统地介绍学科知识</w:t>
      </w:r>
      <w:r w:rsidRPr="0094260F">
        <w:rPr>
          <w:rFonts w:ascii="宋体" w:hAnsi="宋体" w:hint="eastAsia"/>
          <w:sz w:val="24"/>
          <w:szCs w:val="24"/>
        </w:rPr>
        <w:t>、</w:t>
      </w:r>
      <w:r w:rsidRPr="0094260F">
        <w:rPr>
          <w:rFonts w:ascii="宋体" w:hAnsi="宋体"/>
          <w:sz w:val="24"/>
          <w:szCs w:val="24"/>
        </w:rPr>
        <w:t>实际操作技能和学习方法，</w:t>
      </w:r>
      <w:r w:rsidRPr="0094260F">
        <w:rPr>
          <w:rFonts w:ascii="宋体" w:hAnsi="宋体" w:hint="eastAsia"/>
          <w:sz w:val="24"/>
          <w:szCs w:val="24"/>
        </w:rPr>
        <w:t>介绍</w:t>
      </w:r>
      <w:r w:rsidRPr="0094260F">
        <w:rPr>
          <w:rFonts w:ascii="宋体" w:hAnsi="宋体"/>
          <w:sz w:val="24"/>
          <w:szCs w:val="24"/>
        </w:rPr>
        <w:t>本学科最新理论，讲解要生动，要有重点和难点。要</w:t>
      </w:r>
      <w:r w:rsidRPr="0094260F">
        <w:rPr>
          <w:rFonts w:ascii="宋体" w:hAnsi="宋体" w:hint="eastAsia"/>
          <w:sz w:val="24"/>
          <w:szCs w:val="24"/>
        </w:rPr>
        <w:t>充分运用多种、</w:t>
      </w:r>
      <w:r w:rsidRPr="0094260F">
        <w:rPr>
          <w:rFonts w:ascii="宋体" w:hAnsi="宋体"/>
          <w:sz w:val="24"/>
          <w:szCs w:val="24"/>
        </w:rPr>
        <w:t>灵活的教学方法，激发学生的</w:t>
      </w:r>
      <w:r w:rsidRPr="0094260F">
        <w:rPr>
          <w:rFonts w:ascii="宋体" w:hAnsi="宋体" w:hint="eastAsia"/>
          <w:sz w:val="24"/>
          <w:szCs w:val="24"/>
        </w:rPr>
        <w:t>学习兴趣，拓展学生的创新</w:t>
      </w:r>
      <w:r w:rsidRPr="0094260F">
        <w:rPr>
          <w:rFonts w:ascii="宋体" w:hAnsi="宋体"/>
          <w:sz w:val="24"/>
          <w:szCs w:val="24"/>
        </w:rPr>
        <w:t>思维和创新精神，将知识融</w:t>
      </w:r>
      <w:r w:rsidRPr="0094260F">
        <w:rPr>
          <w:rFonts w:ascii="宋体" w:hAnsi="宋体" w:hint="eastAsia"/>
          <w:sz w:val="24"/>
          <w:szCs w:val="24"/>
        </w:rPr>
        <w:t>会</w:t>
      </w:r>
      <w:r w:rsidRPr="0094260F">
        <w:rPr>
          <w:rFonts w:ascii="宋体" w:hAnsi="宋体"/>
          <w:sz w:val="24"/>
          <w:szCs w:val="24"/>
        </w:rPr>
        <w:t>贯通。</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⒊　</w:t>
      </w:r>
      <w:r w:rsidRPr="0094260F">
        <w:rPr>
          <w:rFonts w:ascii="宋体" w:hAnsi="宋体"/>
          <w:sz w:val="24"/>
          <w:szCs w:val="24"/>
        </w:rPr>
        <w:t>在</w:t>
      </w:r>
      <w:r w:rsidRPr="0094260F">
        <w:rPr>
          <w:rFonts w:ascii="宋体" w:hAnsi="宋体" w:hint="eastAsia"/>
          <w:sz w:val="24"/>
          <w:szCs w:val="24"/>
        </w:rPr>
        <w:t>满足</w:t>
      </w:r>
      <w:r w:rsidRPr="0094260F">
        <w:rPr>
          <w:rFonts w:ascii="宋体" w:hAnsi="宋体"/>
          <w:sz w:val="24"/>
          <w:szCs w:val="24"/>
        </w:rPr>
        <w:t>教学</w:t>
      </w:r>
      <w:r w:rsidRPr="0094260F">
        <w:rPr>
          <w:rFonts w:ascii="宋体" w:hAnsi="宋体" w:hint="eastAsia"/>
          <w:sz w:val="24"/>
          <w:szCs w:val="24"/>
        </w:rPr>
        <w:t>大纲</w:t>
      </w:r>
      <w:r w:rsidRPr="0094260F">
        <w:rPr>
          <w:rFonts w:ascii="宋体" w:hAnsi="宋体"/>
          <w:sz w:val="24"/>
          <w:szCs w:val="24"/>
        </w:rPr>
        <w:t>基本要求的前提下，教师可根据需要</w:t>
      </w:r>
      <w:r w:rsidRPr="0094260F">
        <w:rPr>
          <w:rFonts w:ascii="宋体" w:hAnsi="宋体" w:hint="eastAsia"/>
          <w:sz w:val="24"/>
          <w:szCs w:val="24"/>
        </w:rPr>
        <w:t>介绍</w:t>
      </w:r>
      <w:r w:rsidRPr="0094260F">
        <w:rPr>
          <w:rFonts w:ascii="宋体" w:hAnsi="宋体"/>
          <w:sz w:val="24"/>
          <w:szCs w:val="24"/>
        </w:rPr>
        <w:t>不同的学术观点，</w:t>
      </w:r>
      <w:r w:rsidRPr="0094260F">
        <w:rPr>
          <w:rFonts w:ascii="宋体" w:hAnsi="宋体" w:hint="eastAsia"/>
          <w:sz w:val="24"/>
          <w:szCs w:val="24"/>
        </w:rPr>
        <w:t>但</w:t>
      </w:r>
      <w:r w:rsidRPr="0094260F">
        <w:rPr>
          <w:rFonts w:ascii="宋体" w:hAnsi="宋体"/>
          <w:sz w:val="24"/>
          <w:szCs w:val="24"/>
        </w:rPr>
        <w:t>不得偏离教学大纲要求</w:t>
      </w:r>
      <w:r w:rsidRPr="0094260F">
        <w:rPr>
          <w:rFonts w:ascii="宋体" w:hAnsi="宋体" w:hint="eastAsia"/>
          <w:sz w:val="24"/>
          <w:szCs w:val="24"/>
        </w:rPr>
        <w:t>。要</w:t>
      </w:r>
      <w:r w:rsidRPr="0094260F">
        <w:rPr>
          <w:rFonts w:ascii="宋体" w:hAnsi="宋体"/>
          <w:sz w:val="24"/>
          <w:szCs w:val="24"/>
        </w:rPr>
        <w:t>引导学生正确汲取本学科的最新成果，扩大学生视野，培养学生独立思考</w:t>
      </w:r>
      <w:r w:rsidRPr="0094260F">
        <w:rPr>
          <w:rFonts w:ascii="宋体" w:hAnsi="宋体" w:hint="eastAsia"/>
          <w:sz w:val="24"/>
          <w:szCs w:val="24"/>
        </w:rPr>
        <w:t>的</w:t>
      </w:r>
      <w:r w:rsidRPr="0094260F">
        <w:rPr>
          <w:rFonts w:ascii="宋体" w:hAnsi="宋体"/>
          <w:sz w:val="24"/>
          <w:szCs w:val="24"/>
        </w:rPr>
        <w:t>能力、辨别是非的能力和解决问题的能力。</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⒋　</w:t>
      </w:r>
      <w:r w:rsidRPr="0094260F">
        <w:rPr>
          <w:rFonts w:ascii="宋体" w:hAnsi="宋体"/>
          <w:sz w:val="24"/>
          <w:szCs w:val="24"/>
        </w:rPr>
        <w:t>教师要严格执行课堂纪律，注意维护课堂教学秩序，要根据规定对学生进行考勤。发现问题应及时处理，严重的应及时向</w:t>
      </w:r>
      <w:r w:rsidRPr="0094260F">
        <w:rPr>
          <w:rFonts w:ascii="宋体" w:hAnsi="宋体" w:hint="eastAsia"/>
          <w:sz w:val="24"/>
          <w:szCs w:val="24"/>
        </w:rPr>
        <w:t>学生所属</w:t>
      </w:r>
      <w:r w:rsidRPr="0094260F">
        <w:rPr>
          <w:rFonts w:ascii="宋体" w:hAnsi="宋体"/>
          <w:sz w:val="24"/>
          <w:szCs w:val="24"/>
        </w:rPr>
        <w:t>学院反映。</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⒌　教师应</w:t>
      </w:r>
      <w:r w:rsidRPr="0094260F">
        <w:rPr>
          <w:rFonts w:ascii="宋体" w:hAnsi="宋体"/>
          <w:sz w:val="24"/>
          <w:szCs w:val="24"/>
        </w:rPr>
        <w:t>根据课程特点采用现代化教学手段进行</w:t>
      </w:r>
      <w:r w:rsidRPr="0094260F">
        <w:rPr>
          <w:rFonts w:ascii="宋体" w:hAnsi="宋体" w:hint="eastAsia"/>
          <w:sz w:val="24"/>
          <w:szCs w:val="24"/>
        </w:rPr>
        <w:t>辅助</w:t>
      </w:r>
      <w:r w:rsidRPr="0094260F">
        <w:rPr>
          <w:rFonts w:ascii="宋体" w:hAnsi="宋体"/>
          <w:sz w:val="24"/>
          <w:szCs w:val="24"/>
        </w:rPr>
        <w:t>教学</w:t>
      </w:r>
      <w:r w:rsidRPr="0094260F">
        <w:rPr>
          <w:rFonts w:ascii="宋体" w:hAnsi="宋体" w:hint="eastAsia"/>
          <w:sz w:val="24"/>
          <w:szCs w:val="24"/>
        </w:rPr>
        <w:t>，</w:t>
      </w:r>
      <w:r w:rsidRPr="0094260F">
        <w:rPr>
          <w:rFonts w:ascii="宋体" w:hAnsi="宋体"/>
          <w:sz w:val="24"/>
          <w:szCs w:val="24"/>
        </w:rPr>
        <w:t>达到增大课堂信息量，提高教学质量的目的。</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㈢　课堂讨论</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lastRenderedPageBreak/>
        <w:t xml:space="preserve">1.　</w:t>
      </w:r>
      <w:r w:rsidRPr="0094260F">
        <w:rPr>
          <w:rFonts w:ascii="宋体" w:hAnsi="宋体"/>
          <w:sz w:val="24"/>
          <w:szCs w:val="24"/>
        </w:rPr>
        <w:t>教师应根据</w:t>
      </w:r>
      <w:r w:rsidRPr="0094260F">
        <w:rPr>
          <w:rFonts w:ascii="宋体" w:hAnsi="宋体" w:hint="eastAsia"/>
          <w:sz w:val="24"/>
          <w:szCs w:val="24"/>
        </w:rPr>
        <w:t>教学大纲，结合</w:t>
      </w:r>
      <w:r w:rsidRPr="0094260F">
        <w:rPr>
          <w:rFonts w:ascii="宋体" w:hAnsi="宋体"/>
          <w:sz w:val="24"/>
          <w:szCs w:val="24"/>
        </w:rPr>
        <w:t>课程特点</w:t>
      </w:r>
      <w:r w:rsidRPr="0094260F">
        <w:rPr>
          <w:rFonts w:ascii="宋体" w:hAnsi="宋体" w:hint="eastAsia"/>
          <w:sz w:val="24"/>
          <w:szCs w:val="24"/>
        </w:rPr>
        <w:t>、教学</w:t>
      </w:r>
      <w:r w:rsidRPr="0094260F">
        <w:rPr>
          <w:rFonts w:ascii="宋体" w:hAnsi="宋体"/>
          <w:sz w:val="24"/>
          <w:szCs w:val="24"/>
        </w:rPr>
        <w:t>内容和要求</w:t>
      </w:r>
      <w:r w:rsidRPr="0094260F">
        <w:rPr>
          <w:rFonts w:ascii="宋体" w:hAnsi="宋体" w:hint="eastAsia"/>
          <w:sz w:val="24"/>
          <w:szCs w:val="24"/>
        </w:rPr>
        <w:t>，</w:t>
      </w:r>
      <w:r w:rsidRPr="0094260F">
        <w:rPr>
          <w:rFonts w:ascii="宋体" w:hAnsi="宋体"/>
          <w:sz w:val="24"/>
          <w:szCs w:val="24"/>
        </w:rPr>
        <w:t>组织</w:t>
      </w:r>
      <w:r w:rsidRPr="0094260F">
        <w:rPr>
          <w:rFonts w:ascii="宋体" w:hAnsi="宋体" w:hint="eastAsia"/>
          <w:sz w:val="24"/>
          <w:szCs w:val="24"/>
        </w:rPr>
        <w:t>好</w:t>
      </w:r>
      <w:r w:rsidRPr="0094260F">
        <w:rPr>
          <w:rFonts w:ascii="宋体" w:hAnsi="宋体"/>
          <w:sz w:val="24"/>
          <w:szCs w:val="24"/>
        </w:rPr>
        <w:t>课堂讨论，</w:t>
      </w:r>
      <w:r w:rsidRPr="0094260F">
        <w:rPr>
          <w:rFonts w:ascii="宋体" w:hAnsi="宋体" w:hint="eastAsia"/>
          <w:sz w:val="24"/>
          <w:szCs w:val="24"/>
        </w:rPr>
        <w:t>并将课堂讨论环节</w:t>
      </w:r>
      <w:r w:rsidRPr="0094260F">
        <w:rPr>
          <w:rFonts w:ascii="宋体" w:hAnsi="宋体"/>
          <w:sz w:val="24"/>
          <w:szCs w:val="24"/>
        </w:rPr>
        <w:t>列入课程</w:t>
      </w:r>
      <w:r w:rsidRPr="0094260F">
        <w:rPr>
          <w:rFonts w:ascii="宋体" w:hAnsi="宋体" w:hint="eastAsia"/>
          <w:sz w:val="24"/>
          <w:szCs w:val="24"/>
        </w:rPr>
        <w:t>教学方案</w:t>
      </w:r>
      <w:r w:rsidRPr="0094260F">
        <w:rPr>
          <w:rFonts w:ascii="宋体" w:hAnsi="宋体"/>
          <w:sz w:val="24"/>
          <w:szCs w:val="24"/>
        </w:rPr>
        <w:t>。</w:t>
      </w:r>
      <w:r w:rsidRPr="0094260F">
        <w:rPr>
          <w:rFonts w:ascii="宋体" w:hAnsi="宋体" w:hint="eastAsia"/>
          <w:sz w:val="24"/>
          <w:szCs w:val="24"/>
        </w:rPr>
        <w:t>讨论</w:t>
      </w:r>
      <w:r w:rsidRPr="0094260F">
        <w:rPr>
          <w:rFonts w:ascii="宋体" w:hAnsi="宋体"/>
          <w:sz w:val="24"/>
          <w:szCs w:val="24"/>
        </w:rPr>
        <w:t>应有充分的准备，</w:t>
      </w:r>
      <w:r w:rsidRPr="0094260F">
        <w:rPr>
          <w:rFonts w:ascii="宋体" w:hAnsi="宋体" w:hint="eastAsia"/>
          <w:sz w:val="24"/>
          <w:szCs w:val="24"/>
        </w:rPr>
        <w:t>并</w:t>
      </w:r>
      <w:r w:rsidRPr="0094260F">
        <w:rPr>
          <w:rFonts w:ascii="宋体" w:hAnsi="宋体"/>
          <w:sz w:val="24"/>
          <w:szCs w:val="24"/>
        </w:rPr>
        <w:t>要求学生</w:t>
      </w:r>
      <w:r w:rsidRPr="0094260F">
        <w:rPr>
          <w:rFonts w:ascii="宋体" w:hAnsi="宋体" w:hint="eastAsia"/>
          <w:sz w:val="24"/>
          <w:szCs w:val="24"/>
        </w:rPr>
        <w:t>做</w:t>
      </w:r>
      <w:r w:rsidRPr="0094260F">
        <w:rPr>
          <w:rFonts w:ascii="宋体" w:hAnsi="宋体"/>
          <w:sz w:val="24"/>
          <w:szCs w:val="24"/>
        </w:rPr>
        <w:t>好发言</w:t>
      </w:r>
      <w:r w:rsidRPr="0094260F">
        <w:rPr>
          <w:rFonts w:ascii="宋体" w:hAnsi="宋体" w:hint="eastAsia"/>
          <w:sz w:val="24"/>
          <w:szCs w:val="24"/>
        </w:rPr>
        <w:t>准备</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⒉　</w:t>
      </w:r>
      <w:r w:rsidRPr="0094260F">
        <w:rPr>
          <w:rFonts w:ascii="宋体" w:hAnsi="宋体"/>
          <w:sz w:val="24"/>
          <w:szCs w:val="24"/>
        </w:rPr>
        <w:t>课堂讨论时，</w:t>
      </w:r>
      <w:r w:rsidRPr="0094260F">
        <w:rPr>
          <w:rFonts w:ascii="宋体" w:hAnsi="宋体" w:hint="eastAsia"/>
          <w:sz w:val="24"/>
          <w:szCs w:val="24"/>
        </w:rPr>
        <w:t>教师应</w:t>
      </w:r>
      <w:r w:rsidRPr="0094260F">
        <w:rPr>
          <w:rFonts w:ascii="宋体" w:hAnsi="宋体"/>
          <w:sz w:val="24"/>
          <w:szCs w:val="24"/>
        </w:rPr>
        <w:t>允</w:t>
      </w:r>
      <w:proofErr w:type="gramStart"/>
      <w:r w:rsidRPr="0094260F">
        <w:rPr>
          <w:rFonts w:ascii="宋体" w:hAnsi="宋体"/>
          <w:sz w:val="24"/>
          <w:szCs w:val="24"/>
        </w:rPr>
        <w:t>许</w:t>
      </w:r>
      <w:r w:rsidRPr="0094260F">
        <w:rPr>
          <w:rFonts w:ascii="宋体" w:hAnsi="宋体" w:hint="eastAsia"/>
          <w:sz w:val="24"/>
          <w:szCs w:val="24"/>
        </w:rPr>
        <w:t>学生</w:t>
      </w:r>
      <w:proofErr w:type="gramEnd"/>
      <w:r w:rsidRPr="0094260F">
        <w:rPr>
          <w:rFonts w:ascii="宋体" w:hAnsi="宋体"/>
          <w:sz w:val="24"/>
          <w:szCs w:val="24"/>
        </w:rPr>
        <w:t>发表不同意见，让学生在讨论课上充分阐明自己的观点，激发学生的学习兴趣，既要引导学生</w:t>
      </w:r>
      <w:r w:rsidRPr="0094260F">
        <w:rPr>
          <w:rFonts w:ascii="宋体" w:hAnsi="宋体" w:hint="eastAsia"/>
          <w:sz w:val="24"/>
          <w:szCs w:val="24"/>
        </w:rPr>
        <w:t>正确</w:t>
      </w:r>
      <w:r w:rsidRPr="0094260F">
        <w:rPr>
          <w:rFonts w:ascii="宋体" w:hAnsi="宋体"/>
          <w:sz w:val="24"/>
          <w:szCs w:val="24"/>
        </w:rPr>
        <w:t>理解、消化基本的教学内容，</w:t>
      </w:r>
      <w:r w:rsidRPr="0094260F">
        <w:rPr>
          <w:rFonts w:ascii="宋体" w:hAnsi="宋体" w:hint="eastAsia"/>
          <w:sz w:val="24"/>
          <w:szCs w:val="24"/>
        </w:rPr>
        <w:t>又</w:t>
      </w:r>
      <w:r w:rsidRPr="0094260F">
        <w:rPr>
          <w:rFonts w:ascii="宋体" w:hAnsi="宋体"/>
          <w:sz w:val="24"/>
          <w:szCs w:val="24"/>
        </w:rPr>
        <w:t>要鼓励学生提出具有创新性的观点。</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⒊　</w:t>
      </w:r>
      <w:r w:rsidRPr="0094260F">
        <w:rPr>
          <w:rFonts w:ascii="宋体" w:hAnsi="宋体"/>
          <w:sz w:val="24"/>
          <w:szCs w:val="24"/>
        </w:rPr>
        <w:t>教师应加强引导和启发，围绕</w:t>
      </w:r>
      <w:r w:rsidRPr="0094260F">
        <w:rPr>
          <w:rFonts w:ascii="宋体" w:hAnsi="宋体" w:hint="eastAsia"/>
          <w:sz w:val="24"/>
          <w:szCs w:val="24"/>
        </w:rPr>
        <w:t>讨论的主题</w:t>
      </w:r>
      <w:r w:rsidRPr="0094260F">
        <w:rPr>
          <w:rFonts w:ascii="宋体" w:hAnsi="宋体"/>
          <w:sz w:val="24"/>
          <w:szCs w:val="24"/>
        </w:rPr>
        <w:t>开展</w:t>
      </w:r>
      <w:r w:rsidRPr="0094260F">
        <w:rPr>
          <w:rFonts w:ascii="宋体" w:hAnsi="宋体" w:hint="eastAsia"/>
          <w:sz w:val="24"/>
          <w:szCs w:val="24"/>
        </w:rPr>
        <w:t>，</w:t>
      </w:r>
      <w:r w:rsidRPr="0094260F">
        <w:rPr>
          <w:rFonts w:ascii="宋体" w:hAnsi="宋体"/>
          <w:sz w:val="24"/>
          <w:szCs w:val="24"/>
        </w:rPr>
        <w:t>讨论结束后</w:t>
      </w:r>
      <w:r w:rsidRPr="0094260F">
        <w:rPr>
          <w:rFonts w:ascii="宋体" w:hAnsi="宋体" w:hint="eastAsia"/>
          <w:sz w:val="24"/>
          <w:szCs w:val="24"/>
        </w:rPr>
        <w:t>既要在课堂上进行及时的总结，同时也应当对讨论的过程与结果进行书面的记录与</w:t>
      </w:r>
      <w:r w:rsidRPr="0094260F">
        <w:rPr>
          <w:rFonts w:ascii="宋体" w:hAnsi="宋体"/>
          <w:sz w:val="24"/>
          <w:szCs w:val="24"/>
        </w:rPr>
        <w:t>小结</w:t>
      </w:r>
      <w:r w:rsidRPr="0094260F">
        <w:rPr>
          <w:rFonts w:ascii="宋体" w:hAnsi="宋体" w:hint="eastAsia"/>
          <w:sz w:val="24"/>
          <w:szCs w:val="24"/>
        </w:rPr>
        <w:t>，以</w:t>
      </w:r>
      <w:proofErr w:type="gramStart"/>
      <w:r w:rsidRPr="0094260F">
        <w:rPr>
          <w:rFonts w:ascii="宋体" w:hAnsi="宋体" w:hint="eastAsia"/>
          <w:sz w:val="24"/>
          <w:szCs w:val="24"/>
        </w:rPr>
        <w:t>便于学</w:t>
      </w:r>
      <w:proofErr w:type="gramEnd"/>
      <w:r w:rsidRPr="0094260F">
        <w:rPr>
          <w:rFonts w:ascii="宋体" w:hAnsi="宋体" w:hint="eastAsia"/>
          <w:sz w:val="24"/>
          <w:szCs w:val="24"/>
        </w:rPr>
        <w:t>期末总结课程教学经验与持续改进</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㈣　</w:t>
      </w:r>
      <w:r w:rsidRPr="0094260F">
        <w:rPr>
          <w:rFonts w:ascii="宋体" w:hAnsi="宋体"/>
          <w:sz w:val="24"/>
          <w:szCs w:val="24"/>
        </w:rPr>
        <w:t>辅导答疑</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1.　</w:t>
      </w:r>
      <w:r w:rsidRPr="0094260F">
        <w:rPr>
          <w:rFonts w:ascii="宋体" w:hAnsi="宋体"/>
          <w:sz w:val="24"/>
          <w:szCs w:val="24"/>
        </w:rPr>
        <w:t>辅导、答疑一般应规定时间在教室进行。</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⒉　</w:t>
      </w:r>
      <w:r w:rsidRPr="0094260F">
        <w:rPr>
          <w:rFonts w:ascii="宋体" w:hAnsi="宋体"/>
          <w:sz w:val="24"/>
          <w:szCs w:val="24"/>
        </w:rPr>
        <w:t>辅导</w:t>
      </w:r>
      <w:r w:rsidRPr="0094260F">
        <w:rPr>
          <w:rFonts w:ascii="宋体" w:hAnsi="宋体" w:hint="eastAsia"/>
          <w:sz w:val="24"/>
          <w:szCs w:val="24"/>
        </w:rPr>
        <w:t>、答疑</w:t>
      </w:r>
      <w:r w:rsidRPr="0094260F">
        <w:rPr>
          <w:rFonts w:ascii="宋体" w:hAnsi="宋体"/>
          <w:sz w:val="24"/>
          <w:szCs w:val="24"/>
        </w:rPr>
        <w:t>可采</w:t>
      </w:r>
      <w:r w:rsidRPr="0094260F">
        <w:rPr>
          <w:rFonts w:ascii="宋体" w:hAnsi="宋体" w:hint="eastAsia"/>
          <w:sz w:val="24"/>
          <w:szCs w:val="24"/>
        </w:rPr>
        <w:t>用</w:t>
      </w:r>
      <w:r w:rsidRPr="0094260F">
        <w:rPr>
          <w:rFonts w:ascii="宋体" w:hAnsi="宋体"/>
          <w:sz w:val="24"/>
          <w:szCs w:val="24"/>
        </w:rPr>
        <w:t>集中</w:t>
      </w:r>
      <w:r w:rsidRPr="0094260F">
        <w:rPr>
          <w:rFonts w:ascii="宋体" w:hAnsi="宋体" w:hint="eastAsia"/>
          <w:sz w:val="24"/>
          <w:szCs w:val="24"/>
        </w:rPr>
        <w:t>与</w:t>
      </w:r>
      <w:r w:rsidRPr="0094260F">
        <w:rPr>
          <w:rFonts w:ascii="宋体" w:hAnsi="宋体"/>
          <w:sz w:val="24"/>
          <w:szCs w:val="24"/>
        </w:rPr>
        <w:t>个别相结合</w:t>
      </w:r>
      <w:r w:rsidRPr="0094260F">
        <w:rPr>
          <w:rFonts w:ascii="宋体" w:hAnsi="宋体" w:hint="eastAsia"/>
          <w:sz w:val="24"/>
          <w:szCs w:val="24"/>
        </w:rPr>
        <w:t>的方式进行。发挥教室现场和网络在线</w:t>
      </w:r>
      <w:r w:rsidRPr="0094260F">
        <w:rPr>
          <w:rFonts w:ascii="宋体" w:hAnsi="宋体"/>
          <w:sz w:val="24"/>
          <w:szCs w:val="24"/>
        </w:rPr>
        <w:t>辅导</w:t>
      </w:r>
      <w:r w:rsidRPr="0094260F">
        <w:rPr>
          <w:rFonts w:ascii="宋体" w:hAnsi="宋体" w:hint="eastAsia"/>
          <w:sz w:val="24"/>
          <w:szCs w:val="24"/>
        </w:rPr>
        <w:t>、答疑的各自优势。</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⒊　</w:t>
      </w:r>
      <w:r w:rsidRPr="0094260F">
        <w:rPr>
          <w:rFonts w:ascii="宋体" w:hAnsi="宋体"/>
          <w:sz w:val="24"/>
          <w:szCs w:val="24"/>
        </w:rPr>
        <w:t>教师在辅导、答疑中既要热情帮助基础较差的学生，又要注意培养优秀学生</w:t>
      </w:r>
      <w:r w:rsidRPr="0094260F">
        <w:rPr>
          <w:rFonts w:ascii="宋体" w:hAnsi="宋体" w:hint="eastAsia"/>
          <w:sz w:val="24"/>
          <w:szCs w:val="24"/>
        </w:rPr>
        <w:t>，</w:t>
      </w:r>
      <w:r w:rsidRPr="0094260F">
        <w:rPr>
          <w:rFonts w:ascii="宋体" w:hAnsi="宋体"/>
          <w:sz w:val="24"/>
          <w:szCs w:val="24"/>
        </w:rPr>
        <w:t>启发学生思维，开拓思路，激发学生学习的主动性和积极性。</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㈤　作业</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⒈　</w:t>
      </w:r>
      <w:r w:rsidRPr="0094260F">
        <w:rPr>
          <w:rFonts w:ascii="宋体" w:hAnsi="宋体"/>
          <w:sz w:val="24"/>
          <w:szCs w:val="24"/>
        </w:rPr>
        <w:t>教师应根据教学大纲要求布置作业</w:t>
      </w:r>
      <w:r w:rsidRPr="0094260F">
        <w:rPr>
          <w:rFonts w:ascii="宋体" w:hAnsi="宋体" w:hint="eastAsia"/>
          <w:sz w:val="24"/>
          <w:szCs w:val="24"/>
        </w:rPr>
        <w:t>，作业的内容、数量、</w:t>
      </w:r>
      <w:r w:rsidRPr="0094260F">
        <w:rPr>
          <w:rFonts w:ascii="宋体" w:hAnsi="宋体"/>
          <w:sz w:val="24"/>
          <w:szCs w:val="24"/>
        </w:rPr>
        <w:t>完成时间、解题规范</w:t>
      </w:r>
      <w:r w:rsidRPr="0094260F">
        <w:rPr>
          <w:rFonts w:ascii="宋体" w:hAnsi="宋体" w:hint="eastAsia"/>
          <w:sz w:val="24"/>
          <w:szCs w:val="24"/>
        </w:rPr>
        <w:t>等要求应</w:t>
      </w:r>
      <w:r w:rsidRPr="0094260F">
        <w:rPr>
          <w:rFonts w:ascii="宋体" w:hAnsi="宋体"/>
          <w:sz w:val="24"/>
          <w:szCs w:val="24"/>
        </w:rPr>
        <w:t>统一</w:t>
      </w:r>
      <w:r w:rsidRPr="0094260F">
        <w:rPr>
          <w:rFonts w:ascii="宋体" w:hAnsi="宋体" w:hint="eastAsia"/>
          <w:sz w:val="24"/>
          <w:szCs w:val="24"/>
        </w:rPr>
        <w:t>、明确。</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⒉　</w:t>
      </w:r>
      <w:r w:rsidRPr="0094260F">
        <w:rPr>
          <w:rFonts w:ascii="宋体" w:hAnsi="宋体"/>
          <w:sz w:val="24"/>
          <w:szCs w:val="24"/>
        </w:rPr>
        <w:t>学生作业一般应全部批改，对某些作业量多的基础课，需经</w:t>
      </w:r>
      <w:r w:rsidRPr="0094260F">
        <w:rPr>
          <w:rFonts w:ascii="宋体" w:hAnsi="宋体" w:hint="eastAsia"/>
          <w:sz w:val="24"/>
          <w:szCs w:val="24"/>
        </w:rPr>
        <w:t>系(</w:t>
      </w:r>
      <w:r w:rsidRPr="0094260F">
        <w:rPr>
          <w:rFonts w:ascii="宋体" w:hAnsi="宋体"/>
          <w:sz w:val="24"/>
          <w:szCs w:val="24"/>
        </w:rPr>
        <w:t>教研室</w:t>
      </w:r>
      <w:r w:rsidRPr="0094260F">
        <w:rPr>
          <w:rFonts w:ascii="宋体" w:hAnsi="宋体" w:hint="eastAsia"/>
          <w:sz w:val="24"/>
          <w:szCs w:val="24"/>
        </w:rPr>
        <w:t>)</w:t>
      </w:r>
      <w:r w:rsidRPr="0094260F">
        <w:rPr>
          <w:rFonts w:ascii="宋体" w:hAnsi="宋体"/>
          <w:sz w:val="24"/>
          <w:szCs w:val="24"/>
        </w:rPr>
        <w:t>批准，</w:t>
      </w:r>
      <w:r w:rsidRPr="0094260F">
        <w:rPr>
          <w:rFonts w:ascii="宋体" w:hAnsi="宋体" w:hint="eastAsia"/>
          <w:sz w:val="24"/>
          <w:szCs w:val="24"/>
        </w:rPr>
        <w:t>可以部分批改，但</w:t>
      </w:r>
      <w:r w:rsidRPr="0094260F">
        <w:rPr>
          <w:rFonts w:ascii="宋体" w:hAnsi="宋体"/>
          <w:sz w:val="24"/>
          <w:szCs w:val="24"/>
        </w:rPr>
        <w:t>每</w:t>
      </w:r>
      <w:r w:rsidRPr="0094260F">
        <w:rPr>
          <w:rFonts w:ascii="宋体" w:hAnsi="宋体" w:hint="eastAsia"/>
          <w:sz w:val="24"/>
          <w:szCs w:val="24"/>
        </w:rPr>
        <w:t>次不少于</w:t>
      </w:r>
      <w:r w:rsidRPr="0094260F">
        <w:rPr>
          <w:rFonts w:ascii="Times New Roman" w:hAnsi="Times New Roman"/>
          <w:sz w:val="24"/>
          <w:szCs w:val="24"/>
        </w:rPr>
        <w:t>⅓</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⒊　</w:t>
      </w:r>
      <w:r w:rsidRPr="0094260F">
        <w:rPr>
          <w:rFonts w:ascii="宋体" w:hAnsi="宋体"/>
          <w:sz w:val="24"/>
          <w:szCs w:val="24"/>
        </w:rPr>
        <w:t>教师必须做好作业批改登记，批改作业要认真、仔细、保质保量。</w:t>
      </w:r>
      <w:r w:rsidRPr="0094260F">
        <w:rPr>
          <w:rFonts w:ascii="宋体" w:hAnsi="宋体" w:hint="eastAsia"/>
          <w:sz w:val="24"/>
          <w:szCs w:val="24"/>
        </w:rPr>
        <w:t>要</w:t>
      </w:r>
      <w:r w:rsidRPr="0094260F">
        <w:rPr>
          <w:rFonts w:ascii="宋体" w:hAnsi="宋体"/>
          <w:sz w:val="24"/>
          <w:szCs w:val="24"/>
        </w:rPr>
        <w:t>及时公布</w:t>
      </w:r>
      <w:r w:rsidRPr="0094260F">
        <w:rPr>
          <w:rFonts w:ascii="宋体" w:hAnsi="宋体" w:hint="eastAsia"/>
          <w:sz w:val="24"/>
          <w:szCs w:val="24"/>
        </w:rPr>
        <w:t>作业</w:t>
      </w:r>
      <w:r w:rsidRPr="0094260F">
        <w:rPr>
          <w:rFonts w:ascii="宋体" w:hAnsi="宋体"/>
          <w:sz w:val="24"/>
          <w:szCs w:val="24"/>
        </w:rPr>
        <w:t>答案</w:t>
      </w:r>
      <w:r w:rsidRPr="0094260F">
        <w:rPr>
          <w:rFonts w:ascii="宋体" w:hAnsi="宋体" w:hint="eastAsia"/>
          <w:sz w:val="24"/>
          <w:szCs w:val="24"/>
        </w:rPr>
        <w:t>。</w:t>
      </w:r>
      <w:r w:rsidRPr="0094260F">
        <w:rPr>
          <w:rFonts w:ascii="宋体" w:hAnsi="宋体"/>
          <w:sz w:val="24"/>
          <w:szCs w:val="24"/>
        </w:rPr>
        <w:t>对不符合要求的</w:t>
      </w:r>
      <w:r w:rsidRPr="0094260F">
        <w:rPr>
          <w:rFonts w:ascii="宋体" w:hAnsi="宋体" w:hint="eastAsia"/>
          <w:sz w:val="24"/>
          <w:szCs w:val="24"/>
        </w:rPr>
        <w:t>、</w:t>
      </w:r>
      <w:r w:rsidRPr="0094260F">
        <w:rPr>
          <w:rFonts w:ascii="宋体" w:hAnsi="宋体"/>
          <w:sz w:val="24"/>
          <w:szCs w:val="24"/>
        </w:rPr>
        <w:t>发现抄袭</w:t>
      </w:r>
      <w:r w:rsidRPr="0094260F">
        <w:rPr>
          <w:rFonts w:ascii="宋体" w:hAnsi="宋体" w:hint="eastAsia"/>
          <w:sz w:val="24"/>
          <w:szCs w:val="24"/>
        </w:rPr>
        <w:t>的</w:t>
      </w:r>
      <w:r w:rsidRPr="0094260F">
        <w:rPr>
          <w:rFonts w:ascii="宋体" w:hAnsi="宋体"/>
          <w:sz w:val="24"/>
          <w:szCs w:val="24"/>
        </w:rPr>
        <w:t>应退还重做</w:t>
      </w:r>
      <w:r w:rsidRPr="0094260F">
        <w:rPr>
          <w:rFonts w:ascii="宋体" w:hAnsi="宋体" w:hint="eastAsia"/>
          <w:sz w:val="24"/>
          <w:szCs w:val="24"/>
        </w:rPr>
        <w:t>，</w:t>
      </w:r>
      <w:r w:rsidRPr="0094260F">
        <w:rPr>
          <w:rFonts w:ascii="宋体" w:hAnsi="宋体"/>
          <w:sz w:val="24"/>
          <w:szCs w:val="24"/>
        </w:rPr>
        <w:t>有错误的应</w:t>
      </w:r>
      <w:r w:rsidRPr="0094260F">
        <w:rPr>
          <w:rFonts w:ascii="宋体" w:hAnsi="宋体" w:hint="eastAsia"/>
          <w:sz w:val="24"/>
          <w:szCs w:val="24"/>
        </w:rPr>
        <w:t>明确指出存在的问题。</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4．教师应注重</w:t>
      </w:r>
      <w:r w:rsidRPr="0094260F">
        <w:rPr>
          <w:rFonts w:ascii="宋体" w:hAnsi="宋体"/>
          <w:sz w:val="24"/>
          <w:szCs w:val="24"/>
        </w:rPr>
        <w:t>作业情况</w:t>
      </w:r>
      <w:r w:rsidRPr="0094260F">
        <w:rPr>
          <w:rFonts w:ascii="宋体" w:hAnsi="宋体" w:hint="eastAsia"/>
          <w:sz w:val="24"/>
          <w:szCs w:val="24"/>
        </w:rPr>
        <w:t>对教学的</w:t>
      </w:r>
      <w:r w:rsidRPr="0094260F">
        <w:rPr>
          <w:rFonts w:ascii="宋体" w:hAnsi="宋体"/>
          <w:sz w:val="24"/>
          <w:szCs w:val="24"/>
        </w:rPr>
        <w:t>反馈</w:t>
      </w:r>
      <w:r w:rsidRPr="0094260F">
        <w:rPr>
          <w:rFonts w:ascii="宋体" w:hAnsi="宋体" w:hint="eastAsia"/>
          <w:sz w:val="24"/>
          <w:szCs w:val="24"/>
        </w:rPr>
        <w:t>指导，</w:t>
      </w:r>
      <w:r w:rsidRPr="0094260F">
        <w:rPr>
          <w:rFonts w:ascii="宋体" w:hAnsi="宋体"/>
          <w:sz w:val="24"/>
          <w:szCs w:val="24"/>
        </w:rPr>
        <w:t>对作业中出现的问题，要有专门记载，并收入</w:t>
      </w:r>
      <w:r w:rsidRPr="0094260F">
        <w:rPr>
          <w:rFonts w:ascii="宋体" w:hAnsi="宋体" w:hint="eastAsia"/>
          <w:sz w:val="24"/>
          <w:szCs w:val="24"/>
        </w:rPr>
        <w:t>教案，及时进行作业问题的解析</w:t>
      </w:r>
      <w:r w:rsidRPr="0094260F">
        <w:rPr>
          <w:rFonts w:ascii="宋体" w:hAnsi="宋体"/>
          <w:sz w:val="24"/>
          <w:szCs w:val="24"/>
        </w:rPr>
        <w:t>。</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5. 按教学大纲要求作业成绩构成该课程期末总评成绩的，任课老师必须进行100%的作业批改，并认真进行作业成绩的登记与记录，以保证学生期末总评成绩的公平公证。</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㈥　课程总结</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lastRenderedPageBreak/>
        <w:t>1. 根据教案与教学方案的设置，每个授课单元结束后都必须进行课程小结。课程小结是</w:t>
      </w:r>
      <w:r w:rsidRPr="0094260F">
        <w:rPr>
          <w:rFonts w:ascii="宋体" w:hAnsi="宋体" w:cs="宋体" w:hint="eastAsia"/>
          <w:kern w:val="0"/>
          <w:sz w:val="24"/>
          <w:szCs w:val="24"/>
        </w:rPr>
        <w:t>对该授课单元教学工作的分析总结，既包括对课程教学中知识的科学性、完整性及学术观点的分析总结，还包括对教学过程、学生学习效果等情况的分析评价，为以后的教学提供经验和素材。</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2. 每一学期课程结束后，每位任课老师应结合课程考核情况，对授课过程进行及时的总结</w:t>
      </w:r>
      <w:r w:rsidRPr="0094260F">
        <w:rPr>
          <w:rFonts w:ascii="宋体" w:hAnsi="宋体"/>
          <w:sz w:val="24"/>
          <w:szCs w:val="24"/>
        </w:rPr>
        <w:t>。</w:t>
      </w:r>
      <w:r w:rsidRPr="0094260F">
        <w:rPr>
          <w:rFonts w:ascii="宋体" w:hAnsi="宋体" w:hint="eastAsia"/>
          <w:sz w:val="24"/>
          <w:szCs w:val="24"/>
        </w:rPr>
        <w:t>课程总结应包括对该课程的教材选用、课程内容编排、课程重点、授课方法、课堂讨论、辅导答疑、作业情况等各教学环节的实施情况进行客观的自我评价，并对教学效果进行认真分析，为该课程的持续改进提出有效建议。</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3. 课程小结由授课教师撰写，并与授课结束后提交系主任审阅，在各系备案；课程总结由授课教师在该课程考核结束后，结合考试情况撰写，并经系主任审核签字后归入课程考核档案袋。</w:t>
      </w:r>
    </w:p>
    <w:p w:rsidR="00F22B2A" w:rsidRPr="0094260F" w:rsidRDefault="00F22B2A" w:rsidP="00F22B2A">
      <w:pPr>
        <w:pStyle w:val="a5"/>
        <w:spacing w:before="0" w:beforeAutospacing="0" w:after="0" w:afterAutospacing="0" w:line="360" w:lineRule="auto"/>
        <w:ind w:firstLineChars="200" w:firstLine="482"/>
        <w:jc w:val="both"/>
        <w:rPr>
          <w:b/>
          <w:bCs/>
        </w:rPr>
      </w:pPr>
      <w:r w:rsidRPr="0094260F">
        <w:rPr>
          <w:rFonts w:hint="eastAsia"/>
          <w:b/>
          <w:bCs/>
        </w:rPr>
        <w:t>四．</w:t>
      </w:r>
      <w:r w:rsidRPr="0094260F">
        <w:rPr>
          <w:b/>
          <w:bCs/>
        </w:rPr>
        <w:t xml:space="preserve">教学纪律 </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㈠ </w:t>
      </w:r>
      <w:r w:rsidRPr="0094260F">
        <w:rPr>
          <w:rFonts w:ascii="宋体" w:hAnsi="宋体"/>
          <w:sz w:val="24"/>
          <w:szCs w:val="24"/>
        </w:rPr>
        <w:t>教师应服从学校</w:t>
      </w:r>
      <w:r w:rsidRPr="0094260F">
        <w:rPr>
          <w:rFonts w:ascii="宋体" w:hAnsi="宋体" w:hint="eastAsia"/>
          <w:sz w:val="24"/>
          <w:szCs w:val="24"/>
        </w:rPr>
        <w:t>、管理学院及各系</w:t>
      </w:r>
      <w:r w:rsidRPr="0094260F">
        <w:rPr>
          <w:rFonts w:ascii="宋体" w:hAnsi="宋体"/>
          <w:sz w:val="24"/>
          <w:szCs w:val="24"/>
        </w:rPr>
        <w:t>的工作安排，承担教学任务，完成规定的教学工作量。</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㈡ </w:t>
      </w:r>
      <w:r w:rsidRPr="0094260F">
        <w:rPr>
          <w:rFonts w:ascii="宋体" w:hAnsi="宋体"/>
          <w:sz w:val="24"/>
          <w:szCs w:val="24"/>
        </w:rPr>
        <w:t>教师不得随意调课、停课或自行找人代课。确有特殊情况</w:t>
      </w:r>
      <w:r w:rsidRPr="0094260F">
        <w:rPr>
          <w:rFonts w:ascii="宋体" w:hAnsi="宋体" w:hint="eastAsia"/>
          <w:sz w:val="24"/>
          <w:szCs w:val="24"/>
        </w:rPr>
        <w:t>需要调整</w:t>
      </w:r>
      <w:r w:rsidRPr="0094260F">
        <w:rPr>
          <w:rFonts w:ascii="宋体" w:hAnsi="宋体"/>
          <w:sz w:val="24"/>
          <w:szCs w:val="24"/>
        </w:rPr>
        <w:t>时，应提前向</w:t>
      </w:r>
      <w:r w:rsidRPr="0094260F">
        <w:rPr>
          <w:rFonts w:ascii="宋体" w:hAnsi="宋体" w:hint="eastAsia"/>
          <w:sz w:val="24"/>
          <w:szCs w:val="24"/>
        </w:rPr>
        <w:t>所在管理学院</w:t>
      </w:r>
      <w:r w:rsidRPr="0094260F">
        <w:rPr>
          <w:rFonts w:ascii="宋体" w:hAnsi="宋体"/>
          <w:sz w:val="24"/>
          <w:szCs w:val="24"/>
        </w:rPr>
        <w:t>申请</w:t>
      </w:r>
      <w:r w:rsidRPr="0094260F">
        <w:rPr>
          <w:rFonts w:ascii="宋体" w:hAnsi="宋体" w:hint="eastAsia"/>
          <w:sz w:val="24"/>
          <w:szCs w:val="24"/>
        </w:rPr>
        <w:t>，</w:t>
      </w:r>
      <w:r w:rsidRPr="0094260F">
        <w:rPr>
          <w:rFonts w:ascii="宋体" w:hAnsi="宋体"/>
          <w:sz w:val="24"/>
          <w:szCs w:val="24"/>
        </w:rPr>
        <w:t>经</w:t>
      </w:r>
      <w:r w:rsidRPr="0094260F">
        <w:rPr>
          <w:rFonts w:ascii="宋体" w:hAnsi="宋体" w:hint="eastAsia"/>
          <w:sz w:val="24"/>
          <w:szCs w:val="24"/>
        </w:rPr>
        <w:t>学院主管</w:t>
      </w:r>
      <w:r w:rsidRPr="0094260F">
        <w:rPr>
          <w:rFonts w:ascii="宋体" w:hAnsi="宋体"/>
          <w:sz w:val="24"/>
          <w:szCs w:val="24"/>
        </w:rPr>
        <w:t>领导签署意见，送教务</w:t>
      </w:r>
      <w:r w:rsidRPr="0094260F">
        <w:rPr>
          <w:rFonts w:ascii="宋体" w:hAnsi="宋体" w:hint="eastAsia"/>
          <w:sz w:val="24"/>
          <w:szCs w:val="24"/>
        </w:rPr>
        <w:t>处</w:t>
      </w:r>
      <w:r w:rsidRPr="0094260F">
        <w:rPr>
          <w:rFonts w:ascii="宋体" w:hAnsi="宋体"/>
          <w:sz w:val="24"/>
          <w:szCs w:val="24"/>
        </w:rPr>
        <w:t>核准后，由</w:t>
      </w:r>
      <w:proofErr w:type="gramStart"/>
      <w:r w:rsidRPr="0094260F">
        <w:rPr>
          <w:rFonts w:ascii="宋体" w:hAnsi="宋体"/>
          <w:sz w:val="24"/>
          <w:szCs w:val="24"/>
        </w:rPr>
        <w:t>教务员</w:t>
      </w:r>
      <w:proofErr w:type="gramEnd"/>
      <w:r w:rsidRPr="0094260F">
        <w:rPr>
          <w:rFonts w:ascii="宋体" w:hAnsi="宋体"/>
          <w:sz w:val="24"/>
          <w:szCs w:val="24"/>
        </w:rPr>
        <w:t>通知</w:t>
      </w:r>
      <w:r w:rsidRPr="0094260F">
        <w:rPr>
          <w:rFonts w:ascii="宋体" w:hAnsi="宋体" w:hint="eastAsia"/>
          <w:sz w:val="24"/>
          <w:szCs w:val="24"/>
        </w:rPr>
        <w:t>相关人员</w:t>
      </w:r>
      <w:r w:rsidRPr="0094260F">
        <w:rPr>
          <w:rFonts w:ascii="宋体" w:hAnsi="宋体"/>
          <w:sz w:val="24"/>
          <w:szCs w:val="24"/>
        </w:rPr>
        <w:t>。</w:t>
      </w:r>
      <w:r w:rsidRPr="0094260F">
        <w:rPr>
          <w:rFonts w:ascii="宋体" w:hAnsi="宋体" w:hint="eastAsia"/>
          <w:sz w:val="24"/>
          <w:szCs w:val="24"/>
        </w:rPr>
        <w:t>具体调、停课的流程见附件一。</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 xml:space="preserve">㈢ </w:t>
      </w:r>
      <w:r w:rsidRPr="0094260F">
        <w:rPr>
          <w:rFonts w:ascii="宋体" w:hAnsi="宋体"/>
          <w:sz w:val="24"/>
          <w:szCs w:val="24"/>
        </w:rPr>
        <w:t>教师必须严格按教学大纲和课程</w:t>
      </w:r>
      <w:r w:rsidRPr="0094260F">
        <w:rPr>
          <w:rFonts w:ascii="宋体" w:hAnsi="宋体" w:hint="eastAsia"/>
          <w:sz w:val="24"/>
          <w:szCs w:val="24"/>
        </w:rPr>
        <w:t>教学方案</w:t>
      </w:r>
      <w:r w:rsidRPr="0094260F">
        <w:rPr>
          <w:rFonts w:ascii="宋体" w:hAnsi="宋体"/>
          <w:sz w:val="24"/>
          <w:szCs w:val="24"/>
        </w:rPr>
        <w:t>的要求组织教学，不能任意增减课时和变动教学内容。 </w:t>
      </w:r>
    </w:p>
    <w:p w:rsidR="00F22B2A" w:rsidRPr="00DE557F" w:rsidRDefault="00F22B2A" w:rsidP="00F22B2A">
      <w:pPr>
        <w:spacing w:line="360" w:lineRule="auto"/>
        <w:ind w:firstLineChars="200" w:firstLine="472"/>
        <w:rPr>
          <w:rFonts w:ascii="宋体" w:hAnsi="宋体"/>
          <w:spacing w:val="-2"/>
          <w:sz w:val="24"/>
          <w:szCs w:val="24"/>
        </w:rPr>
      </w:pPr>
      <w:r w:rsidRPr="00DE557F">
        <w:rPr>
          <w:rFonts w:ascii="宋体" w:hAnsi="宋体" w:hint="eastAsia"/>
          <w:spacing w:val="-2"/>
          <w:sz w:val="24"/>
          <w:szCs w:val="24"/>
        </w:rPr>
        <w:t>㈣ 教师在教学过程中应遵守学校和管理学院的有关教学管理的规定和制度</w:t>
      </w:r>
      <w:r w:rsidRPr="00DE557F">
        <w:rPr>
          <w:rFonts w:ascii="宋体" w:hAnsi="宋体"/>
          <w:spacing w:val="-2"/>
          <w:sz w:val="24"/>
          <w:szCs w:val="24"/>
        </w:rPr>
        <w:t>。</w:t>
      </w:r>
    </w:p>
    <w:p w:rsidR="00F22B2A" w:rsidRPr="0094260F" w:rsidRDefault="00F22B2A" w:rsidP="00F22B2A">
      <w:pPr>
        <w:pStyle w:val="a5"/>
        <w:spacing w:before="0" w:beforeAutospacing="0" w:after="0" w:afterAutospacing="0" w:line="360" w:lineRule="auto"/>
        <w:ind w:firstLineChars="200" w:firstLine="482"/>
        <w:jc w:val="both"/>
        <w:rPr>
          <w:b/>
          <w:bCs/>
        </w:rPr>
      </w:pPr>
      <w:r w:rsidRPr="0094260F">
        <w:rPr>
          <w:rFonts w:hint="eastAsia"/>
          <w:b/>
          <w:bCs/>
        </w:rPr>
        <w:t>五．教师教学工作的选优与推广</w:t>
      </w:r>
      <w:r w:rsidRPr="0094260F">
        <w:rPr>
          <w:b/>
          <w:bCs/>
        </w:rPr>
        <w:t xml:space="preserve"> </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1. 管理学院各系每学期应根据专业特点组织教学规范的交流和研讨，并择优推广。</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2. 管理学院每年</w:t>
      </w:r>
      <w:proofErr w:type="gramStart"/>
      <w:r w:rsidRPr="0094260F">
        <w:rPr>
          <w:rFonts w:ascii="宋体" w:hAnsi="宋体" w:hint="eastAsia"/>
          <w:sz w:val="24"/>
          <w:szCs w:val="24"/>
        </w:rPr>
        <w:t>须组织</w:t>
      </w:r>
      <w:proofErr w:type="gramEnd"/>
      <w:r w:rsidRPr="0094260F">
        <w:rPr>
          <w:rFonts w:ascii="宋体" w:hAnsi="宋体" w:hint="eastAsia"/>
          <w:sz w:val="24"/>
          <w:szCs w:val="24"/>
        </w:rPr>
        <w:t>不少于一次进行教学规范交流的教师座谈会或教学竞赛，推广先进的教学工作经验，评选优秀的教学工作人员。</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3. 管理学院每年必须组织新进教师进行教学工作规范的培训和演示，并组织具有丰富教学经验的教师进行指导和示范，以提高新进教师的教学规范性。</w:t>
      </w:r>
    </w:p>
    <w:p w:rsidR="00F22B2A" w:rsidRPr="0094260F" w:rsidRDefault="00F22B2A" w:rsidP="00F22B2A">
      <w:pPr>
        <w:spacing w:line="360" w:lineRule="auto"/>
        <w:ind w:firstLineChars="200" w:firstLine="480"/>
        <w:rPr>
          <w:rFonts w:ascii="宋体" w:hAnsi="宋体"/>
          <w:sz w:val="24"/>
          <w:szCs w:val="24"/>
        </w:rPr>
      </w:pPr>
      <w:r w:rsidRPr="0094260F">
        <w:rPr>
          <w:rFonts w:ascii="宋体" w:hAnsi="宋体" w:hint="eastAsia"/>
          <w:sz w:val="24"/>
          <w:szCs w:val="24"/>
        </w:rPr>
        <w:t>六</w:t>
      </w:r>
      <w:r w:rsidRPr="0094260F">
        <w:rPr>
          <w:rFonts w:ascii="宋体" w:hAnsi="宋体" w:hint="eastAsia"/>
          <w:b/>
          <w:bCs/>
          <w:sz w:val="24"/>
          <w:szCs w:val="24"/>
        </w:rPr>
        <w:t>．</w:t>
      </w:r>
      <w:r w:rsidRPr="0094260F">
        <w:rPr>
          <w:rFonts w:ascii="宋体" w:hAnsi="宋体" w:hint="eastAsia"/>
          <w:sz w:val="24"/>
          <w:szCs w:val="24"/>
        </w:rPr>
        <w:t xml:space="preserve">本实施细则由管理学院教授委员会负责解释。                </w:t>
      </w:r>
    </w:p>
    <w:p w:rsidR="00F22B2A" w:rsidRPr="0094260F" w:rsidRDefault="00F22B2A" w:rsidP="00F22B2A">
      <w:pPr>
        <w:spacing w:line="360" w:lineRule="auto"/>
        <w:ind w:firstLineChars="192" w:firstLine="461"/>
        <w:rPr>
          <w:rFonts w:ascii="宋体" w:hAnsi="宋体"/>
          <w:sz w:val="24"/>
          <w:szCs w:val="24"/>
        </w:rPr>
      </w:pPr>
      <w:r w:rsidRPr="0094260F">
        <w:rPr>
          <w:rFonts w:ascii="宋体" w:hAnsi="宋体" w:hint="eastAsia"/>
          <w:sz w:val="24"/>
          <w:szCs w:val="24"/>
        </w:rPr>
        <w:t>七</w:t>
      </w:r>
      <w:r w:rsidRPr="0094260F">
        <w:rPr>
          <w:rFonts w:ascii="宋体" w:hAnsi="宋体" w:hint="eastAsia"/>
          <w:b/>
          <w:bCs/>
          <w:sz w:val="24"/>
          <w:szCs w:val="24"/>
        </w:rPr>
        <w:t>．</w:t>
      </w:r>
      <w:r w:rsidRPr="0094260F">
        <w:rPr>
          <w:rFonts w:ascii="宋体" w:hAnsi="宋体" w:hint="eastAsia"/>
          <w:sz w:val="24"/>
          <w:szCs w:val="24"/>
        </w:rPr>
        <w:t>本实施细则发布之日起施行。</w:t>
      </w:r>
      <w:r w:rsidRPr="0094260F">
        <w:rPr>
          <w:rFonts w:ascii="宋体" w:hAnsi="宋体"/>
          <w:sz w:val="24"/>
          <w:szCs w:val="24"/>
        </w:rPr>
        <w:br w:type="page"/>
      </w:r>
    </w:p>
    <w:p w:rsidR="00F22B2A" w:rsidRPr="0094260F" w:rsidRDefault="00F22B2A" w:rsidP="00F22B2A">
      <w:pPr>
        <w:spacing w:line="360" w:lineRule="auto"/>
        <w:rPr>
          <w:rFonts w:ascii="宋体" w:hAnsi="宋体"/>
          <w:b/>
          <w:sz w:val="24"/>
          <w:szCs w:val="24"/>
        </w:rPr>
      </w:pPr>
      <w:r w:rsidRPr="0094260F">
        <w:rPr>
          <w:rFonts w:ascii="宋体" w:hAnsi="宋体" w:hint="eastAsia"/>
          <w:b/>
          <w:sz w:val="24"/>
          <w:szCs w:val="24"/>
        </w:rPr>
        <w:lastRenderedPageBreak/>
        <w:t>附件一. 管理学院调课、停课的申请、审批与实施流程</w:t>
      </w:r>
    </w:p>
    <w:p w:rsidR="00F22B2A" w:rsidRPr="0094260F" w:rsidRDefault="00F22B2A" w:rsidP="00F22B2A">
      <w:pPr>
        <w:spacing w:line="360" w:lineRule="auto"/>
        <w:jc w:val="center"/>
        <w:rPr>
          <w:rFonts w:ascii="宋体" w:hAnsi="宋体"/>
          <w:b/>
          <w:sz w:val="24"/>
          <w:szCs w:val="24"/>
        </w:rPr>
      </w:pPr>
      <w:r w:rsidRPr="0094260F">
        <w:rPr>
          <w:rFonts w:ascii="宋体" w:hAnsi="宋体" w:hint="eastAsia"/>
          <w:b/>
          <w:sz w:val="24"/>
          <w:szCs w:val="24"/>
        </w:rPr>
        <w:t>管理学院调停课工作流程图</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一、调课的流程步骤：</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1．需要调课的教师于一周前向本院（部）提出申请，填写《调（停）课申请单》。</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2．申请单经系主任和院长（部主任）审核同意，并签字。</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3．由院（部）教务人员与教务科联系，将审核通过的《调（停）课申请单》送交教务科。</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4．教务</w:t>
      </w:r>
      <w:proofErr w:type="gramStart"/>
      <w:r w:rsidRPr="0094260F">
        <w:rPr>
          <w:rFonts w:ascii="宋体" w:hAnsi="宋体" w:hint="eastAsia"/>
          <w:sz w:val="24"/>
          <w:szCs w:val="24"/>
        </w:rPr>
        <w:t>科确定</w:t>
      </w:r>
      <w:proofErr w:type="gramEnd"/>
      <w:r w:rsidRPr="0094260F">
        <w:rPr>
          <w:rFonts w:ascii="宋体" w:hAnsi="宋体" w:hint="eastAsia"/>
          <w:sz w:val="24"/>
          <w:szCs w:val="24"/>
        </w:rPr>
        <w:t>具体上课时间和地点，并开具“更改上课通知单”发至有关学院。</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5．院(部)办根据教务科开具的“更改上课通知单”通知有关教师、学生班级。</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二、停课、任课教师的更换的手续步骤同调</w:t>
      </w:r>
      <w:proofErr w:type="gramStart"/>
      <w:r w:rsidRPr="0094260F">
        <w:rPr>
          <w:rFonts w:ascii="宋体" w:hAnsi="宋体" w:hint="eastAsia"/>
          <w:sz w:val="24"/>
          <w:szCs w:val="24"/>
        </w:rPr>
        <w:t>课手续</w:t>
      </w:r>
      <w:proofErr w:type="gramEnd"/>
      <w:r w:rsidRPr="0094260F">
        <w:rPr>
          <w:rFonts w:ascii="宋体" w:hAnsi="宋体" w:hint="eastAsia"/>
          <w:sz w:val="24"/>
          <w:szCs w:val="24"/>
        </w:rPr>
        <w:t>步骤。</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三、临时借用教室流程</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教师本人向教务科提出临时借用教室申请；教务科进行具体安排，并填写临时借教室凭证；教师将凭证送交技术服务组。</w:t>
      </w:r>
    </w:p>
    <w:p w:rsidR="00F22B2A" w:rsidRPr="0094260F" w:rsidRDefault="00F22B2A" w:rsidP="00F22B2A">
      <w:pPr>
        <w:spacing w:line="360" w:lineRule="auto"/>
        <w:jc w:val="left"/>
        <w:rPr>
          <w:rFonts w:ascii="宋体" w:hAnsi="宋体"/>
          <w:sz w:val="24"/>
          <w:szCs w:val="24"/>
        </w:rPr>
      </w:pPr>
      <w:r w:rsidRPr="0094260F">
        <w:rPr>
          <w:rFonts w:ascii="宋体" w:hAnsi="宋体" w:hint="eastAsia"/>
          <w:sz w:val="24"/>
          <w:szCs w:val="24"/>
        </w:rPr>
        <w:t>学生不得借用教室。</w: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943600" cy="3771900"/>
                <wp:effectExtent l="9525" t="13335" r="9525" b="571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77190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left:0;text-align:left;margin-left:0;margin-top:7.8pt;width:468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" fillcolor="#eaeaea"/>
            </w:pict>
          </mc:Fallback>
        </mc:AlternateConten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0</wp:posOffset>
                </wp:positionV>
                <wp:extent cx="2400300" cy="1485900"/>
                <wp:effectExtent l="9525" t="11430" r="9525" b="762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85900"/>
                        </a:xfrm>
                        <a:prstGeom prst="rect">
                          <a:avLst/>
                        </a:prstGeom>
                        <a:solidFill>
                          <a:srgbClr val="FFFFFF"/>
                        </a:solidFill>
                        <a:ln w="9525">
                          <a:solidFill>
                            <a:srgbClr val="000000"/>
                          </a:solidFill>
                          <a:miter lim="800000"/>
                          <a:headEnd/>
                          <a:tailEnd/>
                        </a:ln>
                      </wps:spPr>
                      <wps:txbx>
                        <w:txbxContent>
                          <w:p w:rsidR="00F22B2A" w:rsidRDefault="00F22B2A" w:rsidP="00F22B2A">
                            <w:pPr>
                              <w:numPr>
                                <w:ilvl w:val="0"/>
                                <w:numId w:val="1"/>
                              </w:numPr>
                            </w:pPr>
                            <w:r>
                              <w:rPr>
                                <w:rFonts w:hint="eastAsia"/>
                              </w:rPr>
                              <w:t>需要调停课教师向系主任提出申请，并填写调停课申请表（可从教务处网站下载电子表格或从院办领取纸质表格），与学生协调确定调课或补课时间</w:t>
                            </w:r>
                          </w:p>
                          <w:p w:rsidR="00F22B2A" w:rsidRDefault="00F22B2A" w:rsidP="00F22B2A">
                            <w:pPr>
                              <w:numPr>
                                <w:ilvl w:val="0"/>
                                <w:numId w:val="1"/>
                              </w:numPr>
                            </w:pPr>
                            <w:r>
                              <w:rPr>
                                <w:rFonts w:hint="eastAsia"/>
                              </w:rPr>
                              <w:t>各系主任确认签字</w:t>
                            </w:r>
                          </w:p>
                          <w:p w:rsidR="00F22B2A" w:rsidRDefault="00F22B2A" w:rsidP="00F22B2A">
                            <w:pPr>
                              <w:numPr>
                                <w:ilvl w:val="0"/>
                                <w:numId w:val="1"/>
                              </w:numPr>
                            </w:pPr>
                            <w:r>
                              <w:rPr>
                                <w:rFonts w:hint="eastAsia"/>
                              </w:rPr>
                              <w:t>提交教学院长审批、签字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26" style="position:absolute;left:0;text-align:left;margin-left:279pt;margin-top:0;width:189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">
                <v:textbox>
                  <w:txbxContent>
                    <w:p w:rsidR="00F22B2A" w:rsidRDefault="00F22B2A" w:rsidP="00F22B2A">
                      <w:pPr>
                        <w:numPr>
                          <w:ilvl w:val="0"/>
                          <w:numId w:val="1"/>
                        </w:numPr>
                      </w:pPr>
                      <w:r>
                        <w:rPr>
                          <w:rFonts w:hint="eastAsia"/>
                        </w:rPr>
                        <w:t>需要调停课教师向系主任提出申请，并填写调停课申请表（可从教务处网站下载电子表格或从院办领取纸质表格），与学生协调确定调课或补课时间</w:t>
                      </w:r>
                    </w:p>
                    <w:p w:rsidR="00F22B2A" w:rsidRDefault="00F22B2A" w:rsidP="00F22B2A">
                      <w:pPr>
                        <w:numPr>
                          <w:ilvl w:val="0"/>
                          <w:numId w:val="1"/>
                        </w:numPr>
                      </w:pPr>
                      <w:r>
                        <w:rPr>
                          <w:rFonts w:hint="eastAsia"/>
                        </w:rPr>
                        <w:t>各系主任确认签字</w:t>
                      </w:r>
                    </w:p>
                    <w:p w:rsidR="00F22B2A" w:rsidRDefault="00F22B2A" w:rsidP="00F22B2A">
                      <w:pPr>
                        <w:numPr>
                          <w:ilvl w:val="0"/>
                          <w:numId w:val="1"/>
                        </w:numPr>
                      </w:pPr>
                      <w:r>
                        <w:rPr>
                          <w:rFonts w:hint="eastAsia"/>
                        </w:rPr>
                        <w:t>提交教学院长审批、签字</w:t>
                      </w:r>
                    </w:p>
                  </w:txbxContent>
                </v:textbox>
              </v:rect>
            </w:pict>
          </mc:Fallback>
        </mc:AlternateConten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198120</wp:posOffset>
                </wp:positionV>
                <wp:extent cx="1257300" cy="495300"/>
                <wp:effectExtent l="9525" t="11430" r="19050" b="7620"/>
                <wp:wrapNone/>
                <wp:docPr id="11" name="五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homePlate">
                          <a:avLst>
                            <a:gd name="adj" fmla="val 63462"/>
                          </a:avLst>
                        </a:prstGeom>
                        <a:solidFill>
                          <a:srgbClr val="FFFFFF"/>
                        </a:solidFill>
                        <a:ln w="9525">
                          <a:solidFill>
                            <a:srgbClr val="000000"/>
                          </a:solidFill>
                          <a:miter lim="800000"/>
                          <a:headEnd/>
                          <a:tailEnd/>
                        </a:ln>
                      </wps:spPr>
                      <wps:txbx>
                        <w:txbxContent>
                          <w:p w:rsidR="00F22B2A" w:rsidRPr="00F350F0" w:rsidRDefault="00F22B2A" w:rsidP="00F22B2A">
                            <w:pPr>
                              <w:rPr>
                                <w:b/>
                                <w:sz w:val="24"/>
                              </w:rPr>
                            </w:pPr>
                            <w:r>
                              <w:rPr>
                                <w:rFonts w:hint="eastAsia"/>
                                <w:b/>
                                <w:sz w:val="24"/>
                              </w:rPr>
                              <w:t>开学后第</w:t>
                            </w:r>
                            <w:r>
                              <w:rPr>
                                <w:rFonts w:hint="eastAsia"/>
                                <w:b/>
                                <w:sz w:val="24"/>
                              </w:rPr>
                              <w:t>4</w:t>
                            </w:r>
                            <w:r>
                              <w:rPr>
                                <w:rFonts w:hint="eastAsia"/>
                                <w:b/>
                                <w:sz w:val="24"/>
                              </w:rPr>
                              <w:t>周开始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11" o:spid="_x0000_s1027" type="#_x0000_t15" style="position:absolute;left:0;text-align:left;margin-left:0;margin-top:15.6pt;width:99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">
                <v:textbox>
                  <w:txbxContent>
                    <w:p w:rsidR="00F22B2A" w:rsidRPr="00F350F0" w:rsidRDefault="00F22B2A" w:rsidP="00F22B2A">
                      <w:pPr>
                        <w:rPr>
                          <w:b/>
                          <w:sz w:val="24"/>
                        </w:rPr>
                      </w:pPr>
                      <w:r>
                        <w:rPr>
                          <w:rFonts w:hint="eastAsia"/>
                          <w:b/>
                          <w:sz w:val="24"/>
                        </w:rPr>
                        <w:t>开学后第</w:t>
                      </w:r>
                      <w:r>
                        <w:rPr>
                          <w:rFonts w:hint="eastAsia"/>
                          <w:b/>
                          <w:sz w:val="24"/>
                        </w:rPr>
                        <w:t>4</w:t>
                      </w:r>
                      <w:r>
                        <w:rPr>
                          <w:rFonts w:hint="eastAsia"/>
                          <w:b/>
                          <w:sz w:val="24"/>
                        </w:rPr>
                        <w:t>周开始</w:t>
                      </w:r>
                    </w:p>
                  </w:txbxContent>
                </v:textbox>
              </v:shape>
            </w:pict>
          </mc:Fallback>
        </mc:AlternateContent>
      </w:r>
      <w:r>
        <w:rPr>
          <w:rFonts w:ascii="宋体" w:hAnsi="宋体"/>
          <w:noProof/>
          <w:sz w:val="24"/>
          <w:szCs w:val="24"/>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148590</wp:posOffset>
                </wp:positionV>
                <wp:extent cx="1600200" cy="544830"/>
                <wp:effectExtent l="9525" t="9525" r="9525" b="7620"/>
                <wp:wrapNone/>
                <wp:docPr id="10" name="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44830"/>
                        </a:xfrm>
                        <a:prstGeom prst="roundRect">
                          <a:avLst>
                            <a:gd name="adj" fmla="val 16667"/>
                          </a:avLst>
                        </a:prstGeom>
                        <a:solidFill>
                          <a:srgbClr val="FFFFFF"/>
                        </a:solidFill>
                        <a:ln w="9525">
                          <a:solidFill>
                            <a:srgbClr val="000000"/>
                          </a:solidFill>
                          <a:round/>
                          <a:headEnd/>
                          <a:tailEnd/>
                        </a:ln>
                      </wps:spPr>
                      <wps:txbx>
                        <w:txbxContent>
                          <w:p w:rsidR="00F22B2A" w:rsidRDefault="00F22B2A" w:rsidP="00F22B2A">
                            <w:r>
                              <w:rPr>
                                <w:rFonts w:hint="eastAsia"/>
                              </w:rPr>
                              <w:t>提出调停课申请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 o:spid="_x0000_s1028" style="position:absolute;left:0;text-align:left;margin-left:99pt;margin-top:11.7pt;width:126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">
                <v:textbox>
                  <w:txbxContent>
                    <w:p w:rsidR="00F22B2A" w:rsidRDefault="00F22B2A" w:rsidP="00F22B2A">
                      <w:r>
                        <w:rPr>
                          <w:rFonts w:hint="eastAsia"/>
                        </w:rPr>
                        <w:t>提出调停课申请</w:t>
                      </w:r>
                    </w:p>
                  </w:txbxContent>
                </v:textbox>
              </v:roundrect>
            </w:pict>
          </mc:Fallback>
        </mc:AlternateConten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0</wp:posOffset>
                </wp:positionV>
                <wp:extent cx="685800" cy="198120"/>
                <wp:effectExtent l="9525" t="15240" r="19050" b="15240"/>
                <wp:wrapNone/>
                <wp:docPr id="9" name="虚尾箭头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stripedRightArrow">
                          <a:avLst>
                            <a:gd name="adj1" fmla="val 50000"/>
                            <a:gd name="adj2" fmla="val 86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虚尾箭头 9" o:spid="_x0000_s1026" type="#_x0000_t93" style="position:absolute;left:0;text-align:left;margin-left:225pt;margin-top:0;width:54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"/>
            </w:pict>
          </mc:Fallback>
        </mc:AlternateContent>
      </w:r>
    </w:p>
    <w:p w:rsidR="00F22B2A" w:rsidRPr="0094260F" w:rsidRDefault="00F22B2A" w:rsidP="00F22B2A">
      <w:pPr>
        <w:spacing w:line="360" w:lineRule="auto"/>
        <w:rPr>
          <w:rFonts w:ascii="宋体" w:hAnsi="宋体"/>
          <w:sz w:val="24"/>
          <w:szCs w:val="24"/>
        </w:rPr>
      </w:pPr>
    </w:p>
    <w:p w:rsidR="00F22B2A" w:rsidRPr="0094260F" w:rsidRDefault="00F22B2A" w:rsidP="00F22B2A">
      <w:pPr>
        <w:spacing w:line="360" w:lineRule="auto"/>
        <w:rPr>
          <w:rFonts w:ascii="宋体" w:hAnsi="宋体"/>
          <w:sz w:val="24"/>
          <w:szCs w:val="24"/>
        </w:rPr>
      </w:pP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113030</wp:posOffset>
                </wp:positionV>
                <wp:extent cx="2400300" cy="1089660"/>
                <wp:effectExtent l="9525" t="10160" r="9525" b="508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89660"/>
                        </a:xfrm>
                        <a:prstGeom prst="rect">
                          <a:avLst/>
                        </a:prstGeom>
                        <a:solidFill>
                          <a:srgbClr val="FFFFFF"/>
                        </a:solidFill>
                        <a:ln w="9525">
                          <a:solidFill>
                            <a:srgbClr val="000000"/>
                          </a:solidFill>
                          <a:miter lim="800000"/>
                          <a:headEnd/>
                          <a:tailEnd/>
                        </a:ln>
                      </wps:spPr>
                      <wps:txbx>
                        <w:txbxContent>
                          <w:p w:rsidR="00F22B2A" w:rsidRDefault="00F22B2A" w:rsidP="00F22B2A">
                            <w:pPr>
                              <w:numPr>
                                <w:ilvl w:val="0"/>
                                <w:numId w:val="1"/>
                              </w:numPr>
                            </w:pPr>
                            <w:r>
                              <w:rPr>
                                <w:rFonts w:hint="eastAsia"/>
                              </w:rPr>
                              <w:t>将签字确认后的调停课单交到教学楼</w:t>
                            </w:r>
                            <w:r>
                              <w:rPr>
                                <w:rFonts w:hint="eastAsia"/>
                              </w:rPr>
                              <w:t>A109</w:t>
                            </w:r>
                            <w:r>
                              <w:rPr>
                                <w:rFonts w:hint="eastAsia"/>
                              </w:rPr>
                              <w:t>，由教务处老师安排调课、补课教师，并将调课方案备案</w:t>
                            </w:r>
                          </w:p>
                          <w:p w:rsidR="00F22B2A" w:rsidRDefault="00F22B2A" w:rsidP="00F22B2A">
                            <w:pPr>
                              <w:numPr>
                                <w:ilvl w:val="0"/>
                                <w:numId w:val="1"/>
                              </w:numPr>
                            </w:pPr>
                            <w:smartTag w:uri="urn:schemas-microsoft-com:office:smarttags" w:element="PersonName">
                              <w:smartTagPr>
                                <w:attr w:name="ProductID" w:val="任课"/>
                              </w:smartTagPr>
                              <w:r>
                                <w:rPr>
                                  <w:rFonts w:hint="eastAsia"/>
                                </w:rPr>
                                <w:t>任课</w:t>
                              </w:r>
                            </w:smartTag>
                            <w:r>
                              <w:rPr>
                                <w:rFonts w:hint="eastAsia"/>
                              </w:rPr>
                              <w:t>老师将调课、补课的时间、地点通知到每一位学生。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9" style="position:absolute;left:0;text-align:left;margin-left:279pt;margin-top:8.9pt;width:189pt;height:8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">
                <v:textbox>
                  <w:txbxContent>
                    <w:p w:rsidR="00F22B2A" w:rsidRDefault="00F22B2A" w:rsidP="00F22B2A">
                      <w:pPr>
                        <w:numPr>
                          <w:ilvl w:val="0"/>
                          <w:numId w:val="1"/>
                        </w:numPr>
                      </w:pPr>
                      <w:r>
                        <w:rPr>
                          <w:rFonts w:hint="eastAsia"/>
                        </w:rPr>
                        <w:t>将签字确认后的调停课单交到教学楼</w:t>
                      </w:r>
                      <w:r>
                        <w:rPr>
                          <w:rFonts w:hint="eastAsia"/>
                        </w:rPr>
                        <w:t>A109</w:t>
                      </w:r>
                      <w:r>
                        <w:rPr>
                          <w:rFonts w:hint="eastAsia"/>
                        </w:rPr>
                        <w:t>，由教务处老师安排调课、补课教师，并将调课方案备案</w:t>
                      </w:r>
                    </w:p>
                    <w:p w:rsidR="00F22B2A" w:rsidRDefault="00F22B2A" w:rsidP="00F22B2A">
                      <w:pPr>
                        <w:numPr>
                          <w:ilvl w:val="0"/>
                          <w:numId w:val="1"/>
                        </w:numPr>
                      </w:pPr>
                      <w:smartTag w:uri="urn:schemas-microsoft-com:office:smarttags" w:element="PersonName">
                        <w:smartTagPr>
                          <w:attr w:name="ProductID" w:val="任课"/>
                        </w:smartTagPr>
                        <w:r>
                          <w:rPr>
                            <w:rFonts w:hint="eastAsia"/>
                          </w:rPr>
                          <w:t>任课</w:t>
                        </w:r>
                      </w:smartTag>
                      <w:r>
                        <w:rPr>
                          <w:rFonts w:hint="eastAsia"/>
                        </w:rPr>
                        <w:t>老师将调课、补课的时间、地点通知到每一位学生。</w:t>
                      </w:r>
                    </w:p>
                  </w:txbxContent>
                </v:textbox>
              </v:rect>
            </w:pict>
          </mc:Fallback>
        </mc:AlternateConten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195580</wp:posOffset>
                </wp:positionV>
                <wp:extent cx="685800" cy="198120"/>
                <wp:effectExtent l="9525" t="18415" r="19050" b="21590"/>
                <wp:wrapNone/>
                <wp:docPr id="7" name="虚尾箭头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stripedRightArrow">
                          <a:avLst>
                            <a:gd name="adj1" fmla="val 50000"/>
                            <a:gd name="adj2" fmla="val 86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虚尾箭头 7" o:spid="_x0000_s1026" type="#_x0000_t93" style="position:absolute;left:0;text-align:left;margin-left:225pt;margin-top:15.4pt;width:54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"/>
            </w:pict>
          </mc:Fallback>
        </mc:AlternateContent>
      </w:r>
      <w:r>
        <w:rPr>
          <w:rFonts w:ascii="宋体" w:hAnsi="宋体"/>
          <w:noProof/>
          <w:sz w:val="24"/>
          <w:szCs w:val="24"/>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49530</wp:posOffset>
                </wp:positionV>
                <wp:extent cx="1600200" cy="544830"/>
                <wp:effectExtent l="9525" t="5715" r="9525" b="11430"/>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44830"/>
                        </a:xfrm>
                        <a:prstGeom prst="roundRect">
                          <a:avLst>
                            <a:gd name="adj" fmla="val 16667"/>
                          </a:avLst>
                        </a:prstGeom>
                        <a:solidFill>
                          <a:srgbClr val="FFFFFF"/>
                        </a:solidFill>
                        <a:ln w="9525">
                          <a:solidFill>
                            <a:srgbClr val="000000"/>
                          </a:solidFill>
                          <a:round/>
                          <a:headEnd/>
                          <a:tailEnd/>
                        </a:ln>
                      </wps:spPr>
                      <wps:txbx>
                        <w:txbxContent>
                          <w:p w:rsidR="00F22B2A" w:rsidRPr="00531837" w:rsidRDefault="00F22B2A" w:rsidP="00F22B2A">
                            <w:pPr>
                              <w:rPr>
                                <w:sz w:val="24"/>
                              </w:rPr>
                            </w:pPr>
                            <w:r>
                              <w:rPr>
                                <w:rFonts w:hint="eastAsia"/>
                                <w:sz w:val="24"/>
                              </w:rPr>
                              <w:t>教务处安排调课、补课教室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30" style="position:absolute;left:0;text-align:left;margin-left:99pt;margin-top:3.9pt;width:126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">
                <v:textbox>
                  <w:txbxContent>
                    <w:p w:rsidR="00F22B2A" w:rsidRPr="00531837" w:rsidRDefault="00F22B2A" w:rsidP="00F22B2A">
                      <w:pPr>
                        <w:rPr>
                          <w:sz w:val="24"/>
                        </w:rPr>
                      </w:pPr>
                      <w:r>
                        <w:rPr>
                          <w:rFonts w:hint="eastAsia"/>
                          <w:sz w:val="24"/>
                        </w:rPr>
                        <w:t>教务处安排调课、补课教室</w:t>
                      </w:r>
                    </w:p>
                  </w:txbxContent>
                </v:textbox>
              </v:roundrect>
            </w:pict>
          </mc:Fallback>
        </mc:AlternateContent>
      </w:r>
      <w:r>
        <w:rPr>
          <w:rFonts w:ascii="宋体" w:hAnsi="宋体"/>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99060</wp:posOffset>
                </wp:positionV>
                <wp:extent cx="1257300" cy="495300"/>
                <wp:effectExtent l="9525" t="7620" r="19050" b="11430"/>
                <wp:wrapNone/>
                <wp:docPr id="5" name="五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homePlate">
                          <a:avLst>
                            <a:gd name="adj" fmla="val 61534"/>
                          </a:avLst>
                        </a:prstGeom>
                        <a:solidFill>
                          <a:srgbClr val="FFFFFF"/>
                        </a:solidFill>
                        <a:ln w="9525">
                          <a:solidFill>
                            <a:srgbClr val="000000"/>
                          </a:solidFill>
                          <a:miter lim="800000"/>
                          <a:headEnd/>
                          <a:tailEnd/>
                        </a:ln>
                      </wps:spPr>
                      <wps:txbx>
                        <w:txbxContent>
                          <w:p w:rsidR="00F22B2A" w:rsidRPr="00F350F0" w:rsidRDefault="00F22B2A" w:rsidP="00F22B2A">
                            <w:pPr>
                              <w:rPr>
                                <w:b/>
                                <w:sz w:val="24"/>
                              </w:rPr>
                            </w:pPr>
                            <w:r>
                              <w:rPr>
                                <w:rFonts w:hint="eastAsia"/>
                                <w:b/>
                                <w:sz w:val="24"/>
                              </w:rPr>
                              <w:t>确认后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五边形 5" o:spid="_x0000_s1031" type="#_x0000_t15" style="position:absolute;left:0;text-align:left;margin-left:0;margin-top:7.8pt;width:99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" adj="16364">
                <v:textbox>
                  <w:txbxContent>
                    <w:p w:rsidR="00F22B2A" w:rsidRPr="00F350F0" w:rsidRDefault="00F22B2A" w:rsidP="00F22B2A">
                      <w:pPr>
                        <w:rPr>
                          <w:b/>
                          <w:sz w:val="24"/>
                        </w:rPr>
                      </w:pPr>
                      <w:r>
                        <w:rPr>
                          <w:rFonts w:hint="eastAsia"/>
                          <w:b/>
                          <w:sz w:val="24"/>
                        </w:rPr>
                        <w:t>确认后</w:t>
                      </w:r>
                    </w:p>
                  </w:txbxContent>
                </v:textbox>
              </v:shape>
            </w:pict>
          </mc:Fallback>
        </mc:AlternateContent>
      </w:r>
    </w:p>
    <w:p w:rsidR="00F22B2A" w:rsidRPr="0094260F" w:rsidRDefault="00F22B2A" w:rsidP="00F22B2A">
      <w:pPr>
        <w:spacing w:line="360" w:lineRule="auto"/>
        <w:rPr>
          <w:rFonts w:ascii="宋体" w:hAnsi="宋体"/>
          <w:sz w:val="24"/>
          <w:szCs w:val="24"/>
        </w:rPr>
      </w:pPr>
    </w:p>
    <w:p w:rsidR="00F22B2A" w:rsidRPr="0094260F" w:rsidRDefault="00F22B2A" w:rsidP="00F22B2A">
      <w:pPr>
        <w:spacing w:line="360" w:lineRule="auto"/>
        <w:rPr>
          <w:rFonts w:ascii="宋体" w:hAnsi="宋体"/>
          <w:sz w:val="24"/>
          <w:szCs w:val="24"/>
        </w:rPr>
      </w:pP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254000</wp:posOffset>
                </wp:positionV>
                <wp:extent cx="1257300" cy="495300"/>
                <wp:effectExtent l="9525" t="6350" r="19050" b="12700"/>
                <wp:wrapNone/>
                <wp:docPr id="4" name="五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homePlate">
                          <a:avLst>
                            <a:gd name="adj" fmla="val 61534"/>
                          </a:avLst>
                        </a:prstGeom>
                        <a:solidFill>
                          <a:srgbClr val="FFFFFF"/>
                        </a:solidFill>
                        <a:ln w="9525">
                          <a:solidFill>
                            <a:srgbClr val="000000"/>
                          </a:solidFill>
                          <a:miter lim="800000"/>
                          <a:headEnd/>
                          <a:tailEnd/>
                        </a:ln>
                      </wps:spPr>
                      <wps:txbx>
                        <w:txbxContent>
                          <w:p w:rsidR="00F22B2A" w:rsidRPr="006E3953" w:rsidRDefault="00F22B2A" w:rsidP="00F22B2A">
                            <w:pPr>
                              <w:rPr>
                                <w:b/>
                              </w:rPr>
                            </w:pPr>
                            <w:r w:rsidRPr="006E3953">
                              <w:rPr>
                                <w:rFonts w:hint="eastAsia"/>
                                <w:b/>
                              </w:rPr>
                              <w:t>在</w:t>
                            </w:r>
                            <w:r w:rsidRPr="006E3953">
                              <w:rPr>
                                <w:rFonts w:hint="eastAsia"/>
                                <w:b/>
                              </w:rPr>
                              <w:t>1</w:t>
                            </w:r>
                            <w:r>
                              <w:rPr>
                                <w:rFonts w:hint="eastAsia"/>
                                <w:b/>
                              </w:rPr>
                              <w:t>7</w:t>
                            </w:r>
                            <w:r w:rsidRPr="006E3953">
                              <w:rPr>
                                <w:rFonts w:hint="eastAsia"/>
                                <w:b/>
                              </w:rPr>
                              <w:t>周前（含</w:t>
                            </w:r>
                            <w:r w:rsidRPr="006E3953">
                              <w:rPr>
                                <w:rFonts w:hint="eastAsia"/>
                                <w:b/>
                              </w:rPr>
                              <w:t>1</w:t>
                            </w:r>
                            <w:r>
                              <w:rPr>
                                <w:rFonts w:hint="eastAsia"/>
                                <w:b/>
                              </w:rPr>
                              <w:t>7</w:t>
                            </w:r>
                            <w:r w:rsidRPr="006E3953">
                              <w:rPr>
                                <w:rFonts w:hint="eastAsia"/>
                                <w:b/>
                              </w:rPr>
                              <w:t>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五边形 4" o:spid="_x0000_s1032" type="#_x0000_t15" style="position:absolute;left:0;text-align:left;margin-left:0;margin-top:20pt;width:99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" adj="16364">
                <v:textbox>
                  <w:txbxContent>
                    <w:p w:rsidR="00F22B2A" w:rsidRPr="006E3953" w:rsidRDefault="00F22B2A" w:rsidP="00F22B2A">
                      <w:pPr>
                        <w:rPr>
                          <w:b/>
                        </w:rPr>
                      </w:pPr>
                      <w:r w:rsidRPr="006E3953">
                        <w:rPr>
                          <w:rFonts w:hint="eastAsia"/>
                          <w:b/>
                        </w:rPr>
                        <w:t>在</w:t>
                      </w:r>
                      <w:r w:rsidRPr="006E3953">
                        <w:rPr>
                          <w:rFonts w:hint="eastAsia"/>
                          <w:b/>
                        </w:rPr>
                        <w:t>1</w:t>
                      </w:r>
                      <w:r>
                        <w:rPr>
                          <w:rFonts w:hint="eastAsia"/>
                          <w:b/>
                        </w:rPr>
                        <w:t>7</w:t>
                      </w:r>
                      <w:r w:rsidRPr="006E3953">
                        <w:rPr>
                          <w:rFonts w:hint="eastAsia"/>
                          <w:b/>
                        </w:rPr>
                        <w:t>周前（含</w:t>
                      </w:r>
                      <w:r w:rsidRPr="006E3953">
                        <w:rPr>
                          <w:rFonts w:hint="eastAsia"/>
                          <w:b/>
                        </w:rPr>
                        <w:t>1</w:t>
                      </w:r>
                      <w:r>
                        <w:rPr>
                          <w:rFonts w:hint="eastAsia"/>
                          <w:b/>
                        </w:rPr>
                        <w:t>7</w:t>
                      </w:r>
                      <w:r w:rsidRPr="006E3953">
                        <w:rPr>
                          <w:rFonts w:hint="eastAsia"/>
                          <w:b/>
                        </w:rPr>
                        <w:t>周）</w:t>
                      </w:r>
                    </w:p>
                  </w:txbxContent>
                </v:textbox>
              </v:shape>
            </w:pict>
          </mc:Fallback>
        </mc:AlternateContent>
      </w:r>
      <w:r>
        <w:rPr>
          <w:rFonts w:ascii="宋体" w:hAnsi="宋体"/>
          <w:noProof/>
          <w:sz w:val="24"/>
          <w:szCs w:val="24"/>
        </w:rPr>
        <mc:AlternateContent>
          <mc:Choice Requires="wps">
            <w:drawing>
              <wp:anchor distT="0" distB="0" distL="114300" distR="114300" simplePos="0" relativeHeight="251671552" behindDoc="0" locked="0" layoutInCell="1" allowOverlap="1">
                <wp:simplePos x="0" y="0"/>
                <wp:positionH relativeFrom="column">
                  <wp:posOffset>3543300</wp:posOffset>
                </wp:positionH>
                <wp:positionV relativeFrom="paragraph">
                  <wp:posOffset>154940</wp:posOffset>
                </wp:positionV>
                <wp:extent cx="2400300" cy="594360"/>
                <wp:effectExtent l="9525" t="12065" r="952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94360"/>
                        </a:xfrm>
                        <a:prstGeom prst="rect">
                          <a:avLst/>
                        </a:prstGeom>
                        <a:solidFill>
                          <a:srgbClr val="FFFFFF"/>
                        </a:solidFill>
                        <a:ln w="9525">
                          <a:solidFill>
                            <a:srgbClr val="000000"/>
                          </a:solidFill>
                          <a:miter lim="800000"/>
                          <a:headEnd/>
                          <a:tailEnd/>
                        </a:ln>
                      </wps:spPr>
                      <wps:txbx>
                        <w:txbxContent>
                          <w:p w:rsidR="00F22B2A" w:rsidRDefault="00F22B2A" w:rsidP="00F22B2A">
                            <w:pPr>
                              <w:numPr>
                                <w:ilvl w:val="0"/>
                                <w:numId w:val="1"/>
                              </w:numPr>
                            </w:pPr>
                            <w:smartTag w:uri="urn:schemas-microsoft-com:office:smarttags" w:element="PersonName">
                              <w:smartTagPr>
                                <w:attr w:name="ProductID" w:val="任课"/>
                              </w:smartTagPr>
                              <w:r>
                                <w:rPr>
                                  <w:rFonts w:hint="eastAsia"/>
                                </w:rPr>
                                <w:t>任课</w:t>
                              </w:r>
                            </w:smartTag>
                            <w:proofErr w:type="gramStart"/>
                            <w:r>
                              <w:rPr>
                                <w:rFonts w:hint="eastAsia"/>
                              </w:rPr>
                              <w:t>老师按调停课</w:t>
                            </w:r>
                            <w:proofErr w:type="gramEnd"/>
                            <w:r>
                              <w:rPr>
                                <w:rFonts w:hint="eastAsia"/>
                              </w:rPr>
                              <w:t>单上的时间、地点上课，并接收学院、学校的监督。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33" style="position:absolute;left:0;text-align:left;margin-left:279pt;margin-top:12.2pt;width:189pt;height:4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">
                <v:textbox>
                  <w:txbxContent>
                    <w:p w:rsidR="00F22B2A" w:rsidRDefault="00F22B2A" w:rsidP="00F22B2A">
                      <w:pPr>
                        <w:numPr>
                          <w:ilvl w:val="0"/>
                          <w:numId w:val="1"/>
                        </w:numPr>
                      </w:pPr>
                      <w:smartTag w:uri="urn:schemas-microsoft-com:office:smarttags" w:element="PersonName">
                        <w:smartTagPr>
                          <w:attr w:name="ProductID" w:val="任课"/>
                        </w:smartTagPr>
                        <w:r>
                          <w:rPr>
                            <w:rFonts w:hint="eastAsia"/>
                          </w:rPr>
                          <w:t>任课</w:t>
                        </w:r>
                      </w:smartTag>
                      <w:proofErr w:type="gramStart"/>
                      <w:r>
                        <w:rPr>
                          <w:rFonts w:hint="eastAsia"/>
                        </w:rPr>
                        <w:t>老师按调停课</w:t>
                      </w:r>
                      <w:proofErr w:type="gramEnd"/>
                      <w:r>
                        <w:rPr>
                          <w:rFonts w:hint="eastAsia"/>
                        </w:rPr>
                        <w:t>单上的时间、地点上课，并接收学院、学校的监督。</w:t>
                      </w:r>
                    </w:p>
                  </w:txbxContent>
                </v:textbox>
              </v:rect>
            </w:pict>
          </mc:Fallback>
        </mc:AlternateContent>
      </w:r>
      <w:r>
        <w:rPr>
          <w:rFonts w:ascii="宋体" w:hAnsi="宋体"/>
          <w:noProof/>
          <w:sz w:val="24"/>
          <w:szCs w:val="2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254000</wp:posOffset>
                </wp:positionV>
                <wp:extent cx="1600200" cy="396240"/>
                <wp:effectExtent l="9525" t="6350" r="9525" b="6985"/>
                <wp:wrapNone/>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96240"/>
                        </a:xfrm>
                        <a:prstGeom prst="roundRect">
                          <a:avLst>
                            <a:gd name="adj" fmla="val 16667"/>
                          </a:avLst>
                        </a:prstGeom>
                        <a:solidFill>
                          <a:srgbClr val="FFFFFF"/>
                        </a:solidFill>
                        <a:ln w="9525">
                          <a:solidFill>
                            <a:srgbClr val="000000"/>
                          </a:solidFill>
                          <a:round/>
                          <a:headEnd/>
                          <a:tailEnd/>
                        </a:ln>
                      </wps:spPr>
                      <wps:txbx>
                        <w:txbxContent>
                          <w:p w:rsidR="00F22B2A" w:rsidRPr="00531837" w:rsidRDefault="00F22B2A" w:rsidP="00F22B2A">
                            <w:pPr>
                              <w:rPr>
                                <w:sz w:val="24"/>
                              </w:rPr>
                            </w:pPr>
                            <w:r>
                              <w:rPr>
                                <w:rFonts w:hint="eastAsia"/>
                                <w:sz w:val="24"/>
                              </w:rPr>
                              <w:t>调课、补课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 o:spid="_x0000_s1034" style="position:absolute;left:0;text-align:left;margin-left:99pt;margin-top:20pt;width:12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">
                <v:textbox>
                  <w:txbxContent>
                    <w:p w:rsidR="00F22B2A" w:rsidRPr="00531837" w:rsidRDefault="00F22B2A" w:rsidP="00F22B2A">
                      <w:pPr>
                        <w:rPr>
                          <w:sz w:val="24"/>
                        </w:rPr>
                      </w:pPr>
                      <w:r>
                        <w:rPr>
                          <w:rFonts w:hint="eastAsia"/>
                          <w:sz w:val="24"/>
                        </w:rPr>
                        <w:t>调课、补课</w:t>
                      </w:r>
                    </w:p>
                  </w:txbxContent>
                </v:textbox>
              </v:roundrect>
            </w:pict>
          </mc:Fallback>
        </mc:AlternateContent>
      </w:r>
    </w:p>
    <w:p w:rsidR="00F22B2A" w:rsidRPr="0094260F" w:rsidRDefault="00F22B2A" w:rsidP="00F22B2A">
      <w:pPr>
        <w:spacing w:line="360" w:lineRule="auto"/>
        <w:rPr>
          <w:rFonts w:ascii="宋体" w:hAnsi="宋体"/>
          <w:sz w:val="24"/>
          <w:szCs w:val="24"/>
        </w:rPr>
      </w:pPr>
      <w:r>
        <w:rPr>
          <w:rFonts w:ascii="宋体" w:hAnsi="宋体"/>
          <w:noProof/>
          <w:sz w:val="24"/>
          <w:szCs w:val="24"/>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76200</wp:posOffset>
                </wp:positionV>
                <wp:extent cx="685800" cy="198120"/>
                <wp:effectExtent l="9525" t="20955" r="19050" b="19050"/>
                <wp:wrapNone/>
                <wp:docPr id="1" name="虚尾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8120"/>
                        </a:xfrm>
                        <a:prstGeom prst="stripedRightArrow">
                          <a:avLst>
                            <a:gd name="adj1" fmla="val 50000"/>
                            <a:gd name="adj2" fmla="val 86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虚尾箭头 1" o:spid="_x0000_s1026" type="#_x0000_t93" style="position:absolute;left:0;text-align:left;margin-left:225pt;margin-top:6pt;width:54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"/>
            </w:pict>
          </mc:Fallback>
        </mc:AlternateContent>
      </w:r>
    </w:p>
    <w:p w:rsidR="00F22B2A" w:rsidRPr="0094260F" w:rsidRDefault="00F22B2A" w:rsidP="00F22B2A">
      <w:pPr>
        <w:spacing w:line="360" w:lineRule="auto"/>
        <w:rPr>
          <w:rFonts w:ascii="宋体" w:hAnsi="宋体"/>
          <w:sz w:val="24"/>
          <w:szCs w:val="24"/>
        </w:rPr>
      </w:pPr>
    </w:p>
    <w:p w:rsidR="00F22B2A" w:rsidRPr="0094260F" w:rsidRDefault="00F22B2A" w:rsidP="00F22B2A">
      <w:pPr>
        <w:spacing w:line="360" w:lineRule="auto"/>
        <w:rPr>
          <w:rFonts w:ascii="宋体" w:hAnsi="宋体"/>
          <w:sz w:val="24"/>
          <w:szCs w:val="24"/>
        </w:rPr>
      </w:pPr>
    </w:p>
    <w:p w:rsidR="00EE101A" w:rsidRDefault="00EE101A">
      <w:bookmarkStart w:id="2" w:name="_GoBack"/>
      <w:bookmarkEnd w:id="2"/>
    </w:p>
    <w:sectPr w:rsidR="00EE10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46" w:rsidRDefault="008B5046" w:rsidP="00F22B2A">
      <w:r>
        <w:separator/>
      </w:r>
    </w:p>
  </w:endnote>
  <w:endnote w:type="continuationSeparator" w:id="0">
    <w:p w:rsidR="008B5046" w:rsidRDefault="008B5046" w:rsidP="00F2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46" w:rsidRDefault="008B5046" w:rsidP="00F22B2A">
      <w:r>
        <w:separator/>
      </w:r>
    </w:p>
  </w:footnote>
  <w:footnote w:type="continuationSeparator" w:id="0">
    <w:p w:rsidR="008B5046" w:rsidRDefault="008B5046" w:rsidP="00F22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31B"/>
    <w:multiLevelType w:val="hybridMultilevel"/>
    <w:tmpl w:val="3D64B53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1A"/>
    <w:rsid w:val="0037591A"/>
    <w:rsid w:val="008B5046"/>
    <w:rsid w:val="00EE101A"/>
    <w:rsid w:val="00F2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2A"/>
    <w:pPr>
      <w:widowControl w:val="0"/>
      <w:jc w:val="both"/>
    </w:pPr>
    <w:rPr>
      <w:rFonts w:ascii="Calibri" w:eastAsia="宋体" w:hAnsi="Calibri" w:cs="Times New Roman"/>
    </w:rPr>
  </w:style>
  <w:style w:type="paragraph" w:styleId="3">
    <w:name w:val="heading 3"/>
    <w:basedOn w:val="a"/>
    <w:next w:val="a"/>
    <w:link w:val="3Char"/>
    <w:uiPriority w:val="9"/>
    <w:unhideWhenUsed/>
    <w:qFormat/>
    <w:rsid w:val="00F22B2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B2A"/>
    <w:rPr>
      <w:sz w:val="18"/>
      <w:szCs w:val="18"/>
    </w:rPr>
  </w:style>
  <w:style w:type="paragraph" w:styleId="a4">
    <w:name w:val="footer"/>
    <w:basedOn w:val="a"/>
    <w:link w:val="Char0"/>
    <w:uiPriority w:val="99"/>
    <w:unhideWhenUsed/>
    <w:rsid w:val="00F22B2A"/>
    <w:pPr>
      <w:tabs>
        <w:tab w:val="center" w:pos="4153"/>
        <w:tab w:val="right" w:pos="8306"/>
      </w:tabs>
      <w:snapToGrid w:val="0"/>
      <w:jc w:val="left"/>
    </w:pPr>
    <w:rPr>
      <w:sz w:val="18"/>
      <w:szCs w:val="18"/>
    </w:rPr>
  </w:style>
  <w:style w:type="character" w:customStyle="1" w:styleId="Char0">
    <w:name w:val="页脚 Char"/>
    <w:basedOn w:val="a0"/>
    <w:link w:val="a4"/>
    <w:uiPriority w:val="99"/>
    <w:rsid w:val="00F22B2A"/>
    <w:rPr>
      <w:sz w:val="18"/>
      <w:szCs w:val="18"/>
    </w:rPr>
  </w:style>
  <w:style w:type="character" w:customStyle="1" w:styleId="3Char">
    <w:name w:val="标题 3 Char"/>
    <w:basedOn w:val="a0"/>
    <w:link w:val="3"/>
    <w:uiPriority w:val="9"/>
    <w:rsid w:val="00F22B2A"/>
    <w:rPr>
      <w:rFonts w:ascii="Calibri" w:eastAsia="宋体" w:hAnsi="Calibri" w:cs="Times New Roman"/>
      <w:b/>
      <w:bCs/>
      <w:sz w:val="32"/>
      <w:szCs w:val="32"/>
    </w:rPr>
  </w:style>
  <w:style w:type="paragraph" w:styleId="a5">
    <w:name w:val="Normal (Web)"/>
    <w:basedOn w:val="a"/>
    <w:uiPriority w:val="99"/>
    <w:rsid w:val="00F22B2A"/>
    <w:pPr>
      <w:widowControl/>
      <w:spacing w:before="100" w:beforeAutospacing="1" w:after="100" w:afterAutospacing="1"/>
      <w:jc w:val="left"/>
    </w:pPr>
    <w:rPr>
      <w:rFonts w:ascii="宋体" w:hAnsi="宋体" w:cs="宋体"/>
      <w:kern w:val="0"/>
      <w:sz w:val="24"/>
      <w:szCs w:val="24"/>
    </w:rPr>
  </w:style>
  <w:style w:type="paragraph" w:styleId="2">
    <w:name w:val="Body Text Indent 2"/>
    <w:basedOn w:val="a"/>
    <w:link w:val="2Char"/>
    <w:uiPriority w:val="99"/>
    <w:unhideWhenUsed/>
    <w:rsid w:val="00F22B2A"/>
    <w:pPr>
      <w:spacing w:after="120" w:line="480" w:lineRule="auto"/>
      <w:ind w:leftChars="200" w:left="420"/>
    </w:pPr>
  </w:style>
  <w:style w:type="character" w:customStyle="1" w:styleId="2Char">
    <w:name w:val="正文文本缩进 2 Char"/>
    <w:basedOn w:val="a0"/>
    <w:link w:val="2"/>
    <w:uiPriority w:val="99"/>
    <w:rsid w:val="00F22B2A"/>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2A"/>
    <w:pPr>
      <w:widowControl w:val="0"/>
      <w:jc w:val="both"/>
    </w:pPr>
    <w:rPr>
      <w:rFonts w:ascii="Calibri" w:eastAsia="宋体" w:hAnsi="Calibri" w:cs="Times New Roman"/>
    </w:rPr>
  </w:style>
  <w:style w:type="paragraph" w:styleId="3">
    <w:name w:val="heading 3"/>
    <w:basedOn w:val="a"/>
    <w:next w:val="a"/>
    <w:link w:val="3Char"/>
    <w:uiPriority w:val="9"/>
    <w:unhideWhenUsed/>
    <w:qFormat/>
    <w:rsid w:val="00F22B2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B2A"/>
    <w:rPr>
      <w:sz w:val="18"/>
      <w:szCs w:val="18"/>
    </w:rPr>
  </w:style>
  <w:style w:type="paragraph" w:styleId="a4">
    <w:name w:val="footer"/>
    <w:basedOn w:val="a"/>
    <w:link w:val="Char0"/>
    <w:uiPriority w:val="99"/>
    <w:unhideWhenUsed/>
    <w:rsid w:val="00F22B2A"/>
    <w:pPr>
      <w:tabs>
        <w:tab w:val="center" w:pos="4153"/>
        <w:tab w:val="right" w:pos="8306"/>
      </w:tabs>
      <w:snapToGrid w:val="0"/>
      <w:jc w:val="left"/>
    </w:pPr>
    <w:rPr>
      <w:sz w:val="18"/>
      <w:szCs w:val="18"/>
    </w:rPr>
  </w:style>
  <w:style w:type="character" w:customStyle="1" w:styleId="Char0">
    <w:name w:val="页脚 Char"/>
    <w:basedOn w:val="a0"/>
    <w:link w:val="a4"/>
    <w:uiPriority w:val="99"/>
    <w:rsid w:val="00F22B2A"/>
    <w:rPr>
      <w:sz w:val="18"/>
      <w:szCs w:val="18"/>
    </w:rPr>
  </w:style>
  <w:style w:type="character" w:customStyle="1" w:styleId="3Char">
    <w:name w:val="标题 3 Char"/>
    <w:basedOn w:val="a0"/>
    <w:link w:val="3"/>
    <w:uiPriority w:val="9"/>
    <w:rsid w:val="00F22B2A"/>
    <w:rPr>
      <w:rFonts w:ascii="Calibri" w:eastAsia="宋体" w:hAnsi="Calibri" w:cs="Times New Roman"/>
      <w:b/>
      <w:bCs/>
      <w:sz w:val="32"/>
      <w:szCs w:val="32"/>
    </w:rPr>
  </w:style>
  <w:style w:type="paragraph" w:styleId="a5">
    <w:name w:val="Normal (Web)"/>
    <w:basedOn w:val="a"/>
    <w:uiPriority w:val="99"/>
    <w:rsid w:val="00F22B2A"/>
    <w:pPr>
      <w:widowControl/>
      <w:spacing w:before="100" w:beforeAutospacing="1" w:after="100" w:afterAutospacing="1"/>
      <w:jc w:val="left"/>
    </w:pPr>
    <w:rPr>
      <w:rFonts w:ascii="宋体" w:hAnsi="宋体" w:cs="宋体"/>
      <w:kern w:val="0"/>
      <w:sz w:val="24"/>
      <w:szCs w:val="24"/>
    </w:rPr>
  </w:style>
  <w:style w:type="paragraph" w:styleId="2">
    <w:name w:val="Body Text Indent 2"/>
    <w:basedOn w:val="a"/>
    <w:link w:val="2Char"/>
    <w:uiPriority w:val="99"/>
    <w:unhideWhenUsed/>
    <w:rsid w:val="00F22B2A"/>
    <w:pPr>
      <w:spacing w:after="120" w:line="480" w:lineRule="auto"/>
      <w:ind w:leftChars="200" w:left="420"/>
    </w:pPr>
  </w:style>
  <w:style w:type="character" w:customStyle="1" w:styleId="2Char">
    <w:name w:val="正文文本缩进 2 Char"/>
    <w:basedOn w:val="a0"/>
    <w:link w:val="2"/>
    <w:uiPriority w:val="99"/>
    <w:rsid w:val="00F22B2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2898</Characters>
  <Application>Microsoft Office Word</Application>
  <DocSecurity>0</DocSecurity>
  <Lines>24</Lines>
  <Paragraphs>6</Paragraphs>
  <ScaleCrop>false</ScaleCrop>
  <Company>Microsoft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2018-03-13T00:41:00Z</dcterms:created>
  <dcterms:modified xsi:type="dcterms:W3CDTF">2018-03-13T00:44:00Z</dcterms:modified>
</cp:coreProperties>
</file>